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3648" w14:textId="77777777" w:rsidR="003F5940" w:rsidRPr="00A0763B" w:rsidRDefault="00AF771C" w:rsidP="00AF771C">
      <w:pPr>
        <w:ind w:firstLine="0"/>
        <w:jc w:val="center"/>
        <w:rPr>
          <w:b/>
          <w:sz w:val="32"/>
          <w:szCs w:val="32"/>
        </w:rPr>
      </w:pPr>
      <w:r w:rsidRPr="00A0763B">
        <w:rPr>
          <w:b/>
          <w:sz w:val="32"/>
          <w:szCs w:val="32"/>
        </w:rPr>
        <w:t>Phụ lục</w:t>
      </w:r>
    </w:p>
    <w:p w14:paraId="70CC3649" w14:textId="77777777" w:rsidR="00AF771C" w:rsidRPr="00AF771C" w:rsidRDefault="00AF771C" w:rsidP="00AF771C">
      <w:pPr>
        <w:spacing w:before="60" w:after="60"/>
        <w:ind w:firstLine="0"/>
        <w:jc w:val="center"/>
        <w:rPr>
          <w:b/>
        </w:rPr>
      </w:pPr>
      <w:r w:rsidRPr="00AF771C">
        <w:rPr>
          <w:b/>
        </w:rPr>
        <w:t>DANH MỤC CHƯƠNG TRÌNH HÀNH ĐỘNG THỰC HIỆN ĐỀ ÁN</w:t>
      </w:r>
    </w:p>
    <w:p w14:paraId="2382E437" w14:textId="77777777" w:rsidR="00D567EC" w:rsidRDefault="006971CE" w:rsidP="00AF771C">
      <w:pPr>
        <w:spacing w:before="60" w:after="60"/>
        <w:ind w:firstLine="0"/>
        <w:jc w:val="center"/>
        <w:rPr>
          <w:rFonts w:ascii="Times New Roman Bold" w:hAnsi="Times New Roman Bold"/>
          <w:b/>
          <w:spacing w:val="-8"/>
        </w:rPr>
      </w:pPr>
      <w:r>
        <w:rPr>
          <w:rFonts w:ascii="Times New Roman Bold" w:hAnsi="Times New Roman Bold"/>
          <w:b/>
          <w:spacing w:val="-8"/>
        </w:rPr>
        <w:t xml:space="preserve">NGHIÊN CỨU HOÀN THIỆN </w:t>
      </w:r>
      <w:r w:rsidR="00A66839">
        <w:rPr>
          <w:rFonts w:ascii="Times New Roman Bold" w:hAnsi="Times New Roman Bold"/>
          <w:b/>
          <w:spacing w:val="-8"/>
        </w:rPr>
        <w:t xml:space="preserve">PHƯƠNG PHÁP BIÊN SOẠN SỐ LIỆU </w:t>
      </w:r>
      <w:r w:rsidR="00D567EC">
        <w:rPr>
          <w:rFonts w:ascii="Times New Roman Bold" w:hAnsi="Times New Roman Bold"/>
          <w:b/>
          <w:spacing w:val="-8"/>
        </w:rPr>
        <w:t xml:space="preserve">GDP </w:t>
      </w:r>
    </w:p>
    <w:p w14:paraId="70CC364B" w14:textId="26584605" w:rsidR="00AF771C" w:rsidRPr="00AF771C" w:rsidRDefault="00D567EC" w:rsidP="00AF771C">
      <w:pPr>
        <w:spacing w:before="60" w:after="60"/>
        <w:ind w:firstLine="0"/>
        <w:jc w:val="center"/>
        <w:rPr>
          <w:b/>
        </w:rPr>
      </w:pPr>
      <w:r>
        <w:rPr>
          <w:rFonts w:ascii="Times New Roman Bold" w:hAnsi="Times New Roman Bold"/>
          <w:b/>
          <w:spacing w:val="-8"/>
        </w:rPr>
        <w:t>LOẠI HÌNH KINH TẾ TẬP THỂ</w:t>
      </w:r>
    </w:p>
    <w:p w14:paraId="70CC364C" w14:textId="45180F87" w:rsidR="0017582D" w:rsidRDefault="00AF771C" w:rsidP="0017582D">
      <w:pPr>
        <w:spacing w:after="0"/>
        <w:ind w:firstLine="0"/>
        <w:jc w:val="center"/>
        <w:rPr>
          <w:i/>
        </w:rPr>
      </w:pPr>
      <w:r w:rsidRPr="00AF771C">
        <w:rPr>
          <w:i/>
        </w:rPr>
        <w:t>(Kèm theo Quyết định số               /QĐ-TTg ngày       tháng          năm 202</w:t>
      </w:r>
      <w:r w:rsidR="00F153C8">
        <w:rPr>
          <w:i/>
        </w:rPr>
        <w:t>4</w:t>
      </w:r>
      <w:r w:rsidRPr="00AF771C">
        <w:rPr>
          <w:i/>
        </w:rPr>
        <w:t xml:space="preserve"> </w:t>
      </w:r>
    </w:p>
    <w:p w14:paraId="70CC364D" w14:textId="77777777" w:rsidR="00AF771C" w:rsidRPr="00AF771C" w:rsidRDefault="00AF771C" w:rsidP="0017582D">
      <w:pPr>
        <w:spacing w:before="0"/>
        <w:ind w:firstLine="0"/>
        <w:jc w:val="center"/>
        <w:rPr>
          <w:i/>
        </w:rPr>
      </w:pPr>
      <w:r w:rsidRPr="00AF771C">
        <w:rPr>
          <w:i/>
        </w:rPr>
        <w:t>của Thủ tướng Chính phủ)</w:t>
      </w:r>
    </w:p>
    <w:tbl>
      <w:tblPr>
        <w:tblW w:w="10490" w:type="dxa"/>
        <w:jc w:val="center"/>
        <w:tblLook w:val="04A0" w:firstRow="1" w:lastRow="0" w:firstColumn="1" w:lastColumn="0" w:noHBand="0" w:noVBand="1"/>
      </w:tblPr>
      <w:tblGrid>
        <w:gridCol w:w="690"/>
        <w:gridCol w:w="4524"/>
        <w:gridCol w:w="1359"/>
        <w:gridCol w:w="2636"/>
        <w:gridCol w:w="1281"/>
      </w:tblGrid>
      <w:tr w:rsidR="00421C15" w:rsidRPr="00622897" w14:paraId="70CC3653" w14:textId="77777777" w:rsidTr="001D62D5">
        <w:trPr>
          <w:trHeight w:val="84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C364E" w14:textId="77777777" w:rsidR="00AF771C" w:rsidRPr="00622897" w:rsidRDefault="00AF771C" w:rsidP="00292C57">
            <w:pPr>
              <w:spacing w:before="40" w:after="40"/>
              <w:ind w:firstLine="0"/>
              <w:jc w:val="center"/>
              <w:rPr>
                <w:rFonts w:eastAsia="Times New Roman"/>
                <w:b/>
                <w:bCs/>
                <w:sz w:val="25"/>
                <w:szCs w:val="25"/>
              </w:rPr>
            </w:pPr>
            <w:r w:rsidRPr="00622897">
              <w:rPr>
                <w:rFonts w:eastAsia="Times New Roman"/>
                <w:b/>
                <w:bCs/>
                <w:sz w:val="25"/>
                <w:szCs w:val="25"/>
              </w:rPr>
              <w:t>STT</w:t>
            </w:r>
          </w:p>
        </w:tc>
        <w:tc>
          <w:tcPr>
            <w:tcW w:w="4524" w:type="dxa"/>
            <w:tcBorders>
              <w:top w:val="single" w:sz="4" w:space="0" w:color="auto"/>
              <w:left w:val="nil"/>
              <w:bottom w:val="single" w:sz="4" w:space="0" w:color="auto"/>
              <w:right w:val="single" w:sz="4" w:space="0" w:color="auto"/>
            </w:tcBorders>
            <w:shd w:val="clear" w:color="auto" w:fill="auto"/>
            <w:vAlign w:val="center"/>
            <w:hideMark/>
          </w:tcPr>
          <w:p w14:paraId="70CC364F" w14:textId="77777777" w:rsidR="00AF771C" w:rsidRPr="00622897" w:rsidRDefault="00AF771C" w:rsidP="00292C57">
            <w:pPr>
              <w:spacing w:before="40" w:after="40"/>
              <w:ind w:firstLine="0"/>
              <w:jc w:val="center"/>
              <w:rPr>
                <w:rFonts w:eastAsia="Times New Roman"/>
                <w:b/>
                <w:bCs/>
                <w:sz w:val="25"/>
                <w:szCs w:val="25"/>
              </w:rPr>
            </w:pPr>
            <w:r w:rsidRPr="00622897">
              <w:rPr>
                <w:rFonts w:eastAsia="Times New Roman"/>
                <w:b/>
                <w:bCs/>
                <w:sz w:val="25"/>
                <w:szCs w:val="25"/>
              </w:rPr>
              <w:t>Tên Chương trình hành động</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0CC3650" w14:textId="77777777" w:rsidR="00AF771C" w:rsidRPr="00622897" w:rsidRDefault="00AF771C" w:rsidP="00292C57">
            <w:pPr>
              <w:spacing w:before="40" w:after="40"/>
              <w:ind w:firstLine="0"/>
              <w:jc w:val="center"/>
              <w:rPr>
                <w:rFonts w:eastAsia="Times New Roman"/>
                <w:b/>
                <w:bCs/>
                <w:sz w:val="25"/>
                <w:szCs w:val="25"/>
              </w:rPr>
            </w:pPr>
            <w:r w:rsidRPr="00622897">
              <w:rPr>
                <w:rFonts w:eastAsia="Times New Roman"/>
                <w:b/>
                <w:bCs/>
                <w:sz w:val="25"/>
                <w:szCs w:val="25"/>
              </w:rPr>
              <w:t>Thời gian thực hiện</w:t>
            </w:r>
          </w:p>
        </w:tc>
        <w:tc>
          <w:tcPr>
            <w:tcW w:w="2636" w:type="dxa"/>
            <w:tcBorders>
              <w:top w:val="single" w:sz="4" w:space="0" w:color="auto"/>
              <w:left w:val="nil"/>
              <w:bottom w:val="single" w:sz="4" w:space="0" w:color="auto"/>
              <w:right w:val="single" w:sz="4" w:space="0" w:color="auto"/>
            </w:tcBorders>
            <w:shd w:val="clear" w:color="auto" w:fill="auto"/>
            <w:vAlign w:val="center"/>
            <w:hideMark/>
          </w:tcPr>
          <w:p w14:paraId="70CC3651" w14:textId="77777777" w:rsidR="00AF771C" w:rsidRPr="00622897" w:rsidRDefault="00AF771C" w:rsidP="00292C57">
            <w:pPr>
              <w:spacing w:before="40" w:after="40"/>
              <w:ind w:firstLine="0"/>
              <w:jc w:val="center"/>
              <w:rPr>
                <w:rFonts w:eastAsia="Times New Roman"/>
                <w:b/>
                <w:bCs/>
                <w:sz w:val="25"/>
                <w:szCs w:val="25"/>
              </w:rPr>
            </w:pPr>
            <w:r w:rsidRPr="00622897">
              <w:rPr>
                <w:rFonts w:eastAsia="Times New Roman"/>
                <w:b/>
                <w:bCs/>
                <w:sz w:val="25"/>
                <w:szCs w:val="25"/>
              </w:rPr>
              <w:t>Cơ quan chủ trì</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0CC3652" w14:textId="77777777" w:rsidR="00AF771C" w:rsidRPr="00622897" w:rsidRDefault="00AF771C" w:rsidP="00292C57">
            <w:pPr>
              <w:spacing w:before="40" w:after="40"/>
              <w:ind w:firstLine="0"/>
              <w:jc w:val="center"/>
              <w:rPr>
                <w:rFonts w:eastAsia="Times New Roman"/>
                <w:b/>
                <w:bCs/>
                <w:sz w:val="25"/>
                <w:szCs w:val="25"/>
              </w:rPr>
            </w:pPr>
            <w:r w:rsidRPr="00622897">
              <w:rPr>
                <w:rFonts w:eastAsia="Times New Roman"/>
                <w:b/>
                <w:bCs/>
                <w:sz w:val="25"/>
                <w:szCs w:val="25"/>
              </w:rPr>
              <w:t>Khái toán</w:t>
            </w:r>
            <w:r w:rsidRPr="00622897">
              <w:rPr>
                <w:rFonts w:eastAsia="Times New Roman"/>
                <w:b/>
                <w:bCs/>
                <w:sz w:val="25"/>
                <w:szCs w:val="25"/>
              </w:rPr>
              <w:br/>
            </w:r>
            <w:r w:rsidRPr="00622897">
              <w:rPr>
                <w:rFonts w:eastAsia="Times New Roman"/>
                <w:i/>
                <w:iCs/>
                <w:sz w:val="25"/>
                <w:szCs w:val="25"/>
              </w:rPr>
              <w:t>(</w:t>
            </w:r>
            <w:r w:rsidR="00DA67C8" w:rsidRPr="00622897">
              <w:rPr>
                <w:rFonts w:eastAsia="Times New Roman"/>
                <w:i/>
                <w:iCs/>
                <w:sz w:val="25"/>
                <w:szCs w:val="25"/>
              </w:rPr>
              <w:t>Tỷ</w:t>
            </w:r>
            <w:r w:rsidRPr="00622897">
              <w:rPr>
                <w:rFonts w:eastAsia="Times New Roman"/>
                <w:i/>
                <w:iCs/>
                <w:sz w:val="25"/>
                <w:szCs w:val="25"/>
              </w:rPr>
              <w:t xml:space="preserve"> đồng)</w:t>
            </w:r>
          </w:p>
        </w:tc>
      </w:tr>
      <w:tr w:rsidR="00421C15" w:rsidRPr="00622897" w14:paraId="70CC3659" w14:textId="77777777" w:rsidTr="00622897">
        <w:trPr>
          <w:trHeight w:val="119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C3654" w14:textId="77777777"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1</w:t>
            </w:r>
          </w:p>
        </w:tc>
        <w:tc>
          <w:tcPr>
            <w:tcW w:w="4524" w:type="dxa"/>
            <w:tcBorders>
              <w:top w:val="nil"/>
              <w:left w:val="nil"/>
              <w:bottom w:val="single" w:sz="4" w:space="0" w:color="auto"/>
              <w:right w:val="single" w:sz="4" w:space="0" w:color="auto"/>
            </w:tcBorders>
            <w:shd w:val="clear" w:color="auto" w:fill="auto"/>
            <w:vAlign w:val="center"/>
            <w:hideMark/>
          </w:tcPr>
          <w:p w14:paraId="70CC3655" w14:textId="41539694" w:rsidR="00AF771C" w:rsidRPr="00622897" w:rsidRDefault="00AB3E8D" w:rsidP="00292C57">
            <w:pPr>
              <w:spacing w:before="40" w:after="40"/>
              <w:ind w:firstLine="0"/>
              <w:rPr>
                <w:rFonts w:eastAsia="Times New Roman"/>
                <w:sz w:val="25"/>
                <w:szCs w:val="25"/>
              </w:rPr>
            </w:pPr>
            <w:r w:rsidRPr="00B04E6E">
              <w:rPr>
                <w:bCs/>
                <w:spacing w:val="-2"/>
                <w:lang w:val="vi-VN"/>
              </w:rPr>
              <w:t>Khảo sát thí điểm 6 tỉnh, thành phố</w:t>
            </w:r>
            <w:r>
              <w:rPr>
                <w:bCs/>
                <w:spacing w:val="-2"/>
                <w:lang w:val="vi-VN"/>
              </w:rPr>
              <w:t xml:space="preserve"> trực thuộc </w:t>
            </w:r>
            <w:r w:rsidR="00BD25D6">
              <w:rPr>
                <w:bCs/>
                <w:spacing w:val="-2"/>
              </w:rPr>
              <w:t>t</w:t>
            </w:r>
            <w:r w:rsidR="00BD25D6">
              <w:rPr>
                <w:bCs/>
                <w:spacing w:val="-2"/>
                <w:lang w:val="vi-VN"/>
              </w:rPr>
              <w:t xml:space="preserve">rung </w:t>
            </w:r>
            <w:r>
              <w:rPr>
                <w:bCs/>
                <w:spacing w:val="-2"/>
                <w:lang w:val="vi-VN"/>
              </w:rPr>
              <w:t>ương</w:t>
            </w:r>
            <w:r w:rsidR="00515E4D">
              <w:rPr>
                <w:bCs/>
                <w:spacing w:val="-2"/>
              </w:rPr>
              <w:t xml:space="preserve">; </w:t>
            </w:r>
            <w:r w:rsidR="00515E4D" w:rsidRPr="00515E4D">
              <w:rPr>
                <w:bCs/>
                <w:spacing w:val="-2"/>
              </w:rPr>
              <w:t>Thu thập, tổng hợp, xử ý nguồn thông tin</w:t>
            </w:r>
            <w:r w:rsidR="00515E4D">
              <w:rPr>
                <w:bCs/>
                <w:spacing w:val="-2"/>
              </w:rPr>
              <w:t xml:space="preserve"> đầu vào hiện có; </w:t>
            </w:r>
            <w:r w:rsidRPr="00B04E6E">
              <w:rPr>
                <w:bCs/>
                <w:spacing w:val="-2"/>
                <w:lang w:val="vi-VN"/>
              </w:rPr>
              <w:t xml:space="preserve"> </w:t>
            </w:r>
            <w:r w:rsidR="00515E4D" w:rsidRPr="00515E4D">
              <w:rPr>
                <w:bCs/>
                <w:spacing w:val="-2"/>
                <w:lang w:val="vi-VN"/>
              </w:rPr>
              <w:t>Tính các chỉ tiêu phục vụ biên soạn</w:t>
            </w:r>
            <w:r w:rsidR="00515E4D">
              <w:rPr>
                <w:bCs/>
                <w:spacing w:val="-2"/>
              </w:rPr>
              <w:t xml:space="preserve"> GDP kinh tế tập thể; </w:t>
            </w:r>
            <w:r w:rsidR="00515E4D" w:rsidRPr="00B04E6E">
              <w:rPr>
                <w:bCs/>
                <w:spacing w:val="-2"/>
                <w:lang w:val="vi-VN"/>
              </w:rPr>
              <w:t xml:space="preserve">Biên </w:t>
            </w:r>
            <w:r w:rsidRPr="00B04E6E">
              <w:rPr>
                <w:bCs/>
                <w:spacing w:val="-2"/>
                <w:lang w:val="vi-VN"/>
              </w:rPr>
              <w:t xml:space="preserve">soạn thử nghiệm kết quả tính </w:t>
            </w:r>
            <w:r w:rsidRPr="00B04E6E">
              <w:rPr>
                <w:bCs/>
                <w:spacing w:val="-2"/>
                <w:sz w:val="27"/>
                <w:szCs w:val="27"/>
                <w:lang w:val="vi-VN"/>
              </w:rPr>
              <w:t>GDP</w:t>
            </w:r>
            <w:r w:rsidRPr="00B04E6E">
              <w:rPr>
                <w:bCs/>
                <w:spacing w:val="-2"/>
                <w:lang w:val="vi-VN"/>
              </w:rPr>
              <w:t xml:space="preserve"> loại hình kinh tế tập thể</w:t>
            </w:r>
          </w:p>
        </w:tc>
        <w:tc>
          <w:tcPr>
            <w:tcW w:w="1359" w:type="dxa"/>
            <w:tcBorders>
              <w:top w:val="nil"/>
              <w:left w:val="nil"/>
              <w:bottom w:val="single" w:sz="4" w:space="0" w:color="auto"/>
              <w:right w:val="single" w:sz="4" w:space="0" w:color="auto"/>
            </w:tcBorders>
            <w:shd w:val="clear" w:color="auto" w:fill="auto"/>
            <w:vAlign w:val="center"/>
            <w:hideMark/>
          </w:tcPr>
          <w:p w14:paraId="70CC3656" w14:textId="3EC48BE6"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202</w:t>
            </w:r>
            <w:r w:rsidR="008F5C4C">
              <w:rPr>
                <w:rFonts w:eastAsia="Times New Roman"/>
                <w:sz w:val="25"/>
                <w:szCs w:val="25"/>
              </w:rPr>
              <w:t>5</w:t>
            </w:r>
          </w:p>
        </w:tc>
        <w:tc>
          <w:tcPr>
            <w:tcW w:w="2636" w:type="dxa"/>
            <w:tcBorders>
              <w:top w:val="nil"/>
              <w:left w:val="nil"/>
              <w:bottom w:val="single" w:sz="4" w:space="0" w:color="auto"/>
              <w:right w:val="single" w:sz="4" w:space="0" w:color="auto"/>
            </w:tcBorders>
            <w:shd w:val="clear" w:color="auto" w:fill="auto"/>
            <w:vAlign w:val="center"/>
            <w:hideMark/>
          </w:tcPr>
          <w:p w14:paraId="70CC3657" w14:textId="77777777"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 xml:space="preserve">Bộ Kế hoạch và Đầu tư </w:t>
            </w:r>
            <w:r w:rsidRPr="00622897">
              <w:rPr>
                <w:rFonts w:eastAsia="Times New Roman"/>
                <w:sz w:val="25"/>
                <w:szCs w:val="25"/>
              </w:rPr>
              <w:br/>
              <w:t>(Tổng cục Thống kê)</w:t>
            </w:r>
          </w:p>
        </w:tc>
        <w:tc>
          <w:tcPr>
            <w:tcW w:w="1281" w:type="dxa"/>
            <w:tcBorders>
              <w:top w:val="nil"/>
              <w:left w:val="nil"/>
              <w:bottom w:val="single" w:sz="4" w:space="0" w:color="auto"/>
              <w:right w:val="single" w:sz="4" w:space="0" w:color="auto"/>
            </w:tcBorders>
            <w:shd w:val="clear" w:color="auto" w:fill="auto"/>
            <w:vAlign w:val="center"/>
            <w:hideMark/>
          </w:tcPr>
          <w:p w14:paraId="70CC3658" w14:textId="0C62EB2B" w:rsidR="00AF771C" w:rsidRPr="00622897" w:rsidRDefault="00AB3E8D" w:rsidP="00292C57">
            <w:pPr>
              <w:spacing w:before="40" w:after="40"/>
              <w:ind w:firstLine="0"/>
              <w:jc w:val="center"/>
              <w:rPr>
                <w:rFonts w:eastAsia="Times New Roman"/>
                <w:sz w:val="25"/>
                <w:szCs w:val="25"/>
              </w:rPr>
            </w:pPr>
            <w:r>
              <w:rPr>
                <w:rFonts w:eastAsia="Times New Roman"/>
                <w:sz w:val="25"/>
                <w:szCs w:val="25"/>
              </w:rPr>
              <w:t>5</w:t>
            </w:r>
          </w:p>
        </w:tc>
      </w:tr>
      <w:tr w:rsidR="00421C15" w:rsidRPr="00622897" w14:paraId="70CC365F" w14:textId="77777777" w:rsidTr="00622897">
        <w:trPr>
          <w:trHeight w:val="119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C365A" w14:textId="77777777"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2</w:t>
            </w:r>
          </w:p>
        </w:tc>
        <w:tc>
          <w:tcPr>
            <w:tcW w:w="4524" w:type="dxa"/>
            <w:tcBorders>
              <w:top w:val="nil"/>
              <w:left w:val="nil"/>
              <w:bottom w:val="single" w:sz="4" w:space="0" w:color="auto"/>
              <w:right w:val="single" w:sz="4" w:space="0" w:color="auto"/>
            </w:tcBorders>
            <w:shd w:val="clear" w:color="auto" w:fill="auto"/>
            <w:vAlign w:val="center"/>
            <w:hideMark/>
          </w:tcPr>
          <w:p w14:paraId="70CC365B" w14:textId="1537D21F" w:rsidR="00AF771C" w:rsidRPr="00622897" w:rsidRDefault="00C25FAA" w:rsidP="00292C57">
            <w:pPr>
              <w:spacing w:before="40" w:after="40"/>
              <w:ind w:firstLine="0"/>
              <w:rPr>
                <w:rFonts w:eastAsia="Times New Roman"/>
                <w:sz w:val="25"/>
                <w:szCs w:val="25"/>
              </w:rPr>
            </w:pPr>
            <w:r w:rsidRPr="00B04E6E">
              <w:rPr>
                <w:bCs/>
                <w:spacing w:val="-2"/>
                <w:lang w:val="vi-VN"/>
              </w:rPr>
              <w:t>Điều tra lập danh sách tổ hợp tác</w:t>
            </w:r>
            <w:r>
              <w:rPr>
                <w:bCs/>
                <w:spacing w:val="-2"/>
                <w:lang w:val="vi-VN"/>
              </w:rPr>
              <w:t>, đơn vị sự nghiệp ngoài công lập đồng sở hữu và các tổ chức hội; đồng thời</w:t>
            </w:r>
            <w:r w:rsidRPr="00B04E6E">
              <w:rPr>
                <w:bCs/>
                <w:spacing w:val="-2"/>
                <w:lang w:val="vi-VN"/>
              </w:rPr>
              <w:t xml:space="preserve"> xử lý, tổng hợp kết quả điều tra tại 63 tỉnh, thành phố trực thuộc </w:t>
            </w:r>
            <w:r w:rsidR="00BD25D6">
              <w:rPr>
                <w:bCs/>
                <w:spacing w:val="-2"/>
              </w:rPr>
              <w:t>t</w:t>
            </w:r>
            <w:r w:rsidR="00BD25D6" w:rsidRPr="00B04E6E">
              <w:rPr>
                <w:bCs/>
                <w:spacing w:val="-2"/>
                <w:lang w:val="vi-VN"/>
              </w:rPr>
              <w:t xml:space="preserve">rung </w:t>
            </w:r>
            <w:r w:rsidRPr="00B04E6E">
              <w:rPr>
                <w:bCs/>
                <w:spacing w:val="-2"/>
                <w:lang w:val="vi-VN"/>
              </w:rPr>
              <w:t>ương</w:t>
            </w:r>
          </w:p>
        </w:tc>
        <w:tc>
          <w:tcPr>
            <w:tcW w:w="1359" w:type="dxa"/>
            <w:tcBorders>
              <w:top w:val="nil"/>
              <w:left w:val="nil"/>
              <w:bottom w:val="single" w:sz="4" w:space="0" w:color="auto"/>
              <w:right w:val="single" w:sz="4" w:space="0" w:color="auto"/>
            </w:tcBorders>
            <w:shd w:val="clear" w:color="auto" w:fill="auto"/>
            <w:vAlign w:val="center"/>
            <w:hideMark/>
          </w:tcPr>
          <w:p w14:paraId="70CC365C" w14:textId="1984A164" w:rsidR="00AF771C" w:rsidRPr="00622897" w:rsidRDefault="00C25FAA" w:rsidP="00292C57">
            <w:pPr>
              <w:spacing w:before="40" w:after="40"/>
              <w:ind w:firstLine="0"/>
              <w:jc w:val="center"/>
              <w:rPr>
                <w:rFonts w:eastAsia="Times New Roman"/>
                <w:sz w:val="25"/>
                <w:szCs w:val="25"/>
              </w:rPr>
            </w:pPr>
            <w:r>
              <w:rPr>
                <w:rFonts w:eastAsia="Times New Roman"/>
                <w:sz w:val="25"/>
                <w:szCs w:val="25"/>
              </w:rPr>
              <w:t>2026</w:t>
            </w:r>
          </w:p>
        </w:tc>
        <w:tc>
          <w:tcPr>
            <w:tcW w:w="2636" w:type="dxa"/>
            <w:tcBorders>
              <w:top w:val="nil"/>
              <w:left w:val="nil"/>
              <w:bottom w:val="single" w:sz="4" w:space="0" w:color="auto"/>
              <w:right w:val="single" w:sz="4" w:space="0" w:color="auto"/>
            </w:tcBorders>
            <w:shd w:val="clear" w:color="auto" w:fill="auto"/>
            <w:vAlign w:val="center"/>
            <w:hideMark/>
          </w:tcPr>
          <w:p w14:paraId="70CC365D" w14:textId="77777777"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 xml:space="preserve">Bộ Kế hoạch và Đầu tư </w:t>
            </w:r>
            <w:r w:rsidRPr="00622897">
              <w:rPr>
                <w:rFonts w:eastAsia="Times New Roman"/>
                <w:sz w:val="25"/>
                <w:szCs w:val="25"/>
              </w:rPr>
              <w:br/>
              <w:t>(Tổng cục Thống kê)</w:t>
            </w:r>
          </w:p>
        </w:tc>
        <w:tc>
          <w:tcPr>
            <w:tcW w:w="1281" w:type="dxa"/>
            <w:tcBorders>
              <w:top w:val="nil"/>
              <w:left w:val="nil"/>
              <w:bottom w:val="single" w:sz="4" w:space="0" w:color="auto"/>
              <w:right w:val="single" w:sz="4" w:space="0" w:color="auto"/>
            </w:tcBorders>
            <w:shd w:val="clear" w:color="auto" w:fill="auto"/>
            <w:vAlign w:val="center"/>
            <w:hideMark/>
          </w:tcPr>
          <w:p w14:paraId="70CC365E" w14:textId="19627043" w:rsidR="00AF771C" w:rsidRPr="00622897" w:rsidRDefault="00DA67C8" w:rsidP="00292C57">
            <w:pPr>
              <w:spacing w:before="40" w:after="40"/>
              <w:ind w:firstLine="0"/>
              <w:jc w:val="center"/>
              <w:rPr>
                <w:rFonts w:eastAsia="Times New Roman"/>
                <w:sz w:val="25"/>
                <w:szCs w:val="25"/>
              </w:rPr>
            </w:pPr>
            <w:r w:rsidRPr="00622897">
              <w:rPr>
                <w:rFonts w:eastAsia="Times New Roman"/>
                <w:sz w:val="25"/>
                <w:szCs w:val="25"/>
              </w:rPr>
              <w:t>2</w:t>
            </w:r>
            <w:r w:rsidR="00E455B6">
              <w:rPr>
                <w:rFonts w:eastAsia="Times New Roman"/>
                <w:sz w:val="25"/>
                <w:szCs w:val="25"/>
              </w:rPr>
              <w:t>0</w:t>
            </w:r>
          </w:p>
        </w:tc>
      </w:tr>
      <w:tr w:rsidR="00421C15" w:rsidRPr="00622897" w14:paraId="70CC3665" w14:textId="77777777" w:rsidTr="00622897">
        <w:trPr>
          <w:trHeight w:val="119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C3660" w14:textId="77777777"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3</w:t>
            </w:r>
          </w:p>
        </w:tc>
        <w:tc>
          <w:tcPr>
            <w:tcW w:w="4524" w:type="dxa"/>
            <w:tcBorders>
              <w:top w:val="nil"/>
              <w:left w:val="nil"/>
              <w:bottom w:val="single" w:sz="4" w:space="0" w:color="auto"/>
              <w:right w:val="single" w:sz="4" w:space="0" w:color="auto"/>
            </w:tcBorders>
            <w:shd w:val="clear" w:color="auto" w:fill="auto"/>
            <w:vAlign w:val="center"/>
            <w:hideMark/>
          </w:tcPr>
          <w:p w14:paraId="70CC3661" w14:textId="103040AA" w:rsidR="00AF771C" w:rsidRPr="00622897" w:rsidRDefault="0072230D" w:rsidP="00292C57">
            <w:pPr>
              <w:spacing w:before="40" w:after="40"/>
              <w:ind w:firstLine="0"/>
              <w:rPr>
                <w:rFonts w:eastAsia="Times New Roman"/>
                <w:sz w:val="25"/>
                <w:szCs w:val="25"/>
              </w:rPr>
            </w:pPr>
            <w:r w:rsidRPr="00B04E6E">
              <w:rPr>
                <w:bCs/>
                <w:spacing w:val="-2"/>
                <w:lang w:val="vi-VN"/>
              </w:rPr>
              <w:t xml:space="preserve">Thu thập, bổ sung thêm thông tin từ các cuộc điều tra thống kê thuộc Chương trình điều tra thống kê quốc gia, khai thác hồ sơ hành chính, báo cáo thống kê hiện hành và tổng hợp số liệu biên soạn </w:t>
            </w:r>
            <w:r w:rsidRPr="00B04E6E">
              <w:rPr>
                <w:bCs/>
                <w:spacing w:val="-2"/>
                <w:sz w:val="27"/>
                <w:szCs w:val="27"/>
                <w:lang w:val="vi-VN"/>
              </w:rPr>
              <w:t>GDP</w:t>
            </w:r>
            <w:r w:rsidRPr="00B04E6E">
              <w:rPr>
                <w:bCs/>
                <w:spacing w:val="-2"/>
                <w:lang w:val="vi-VN"/>
              </w:rPr>
              <w:t xml:space="preserve"> loại hình kinh tế tập thể</w:t>
            </w:r>
          </w:p>
        </w:tc>
        <w:tc>
          <w:tcPr>
            <w:tcW w:w="1359" w:type="dxa"/>
            <w:tcBorders>
              <w:top w:val="nil"/>
              <w:left w:val="nil"/>
              <w:bottom w:val="single" w:sz="4" w:space="0" w:color="auto"/>
              <w:right w:val="single" w:sz="4" w:space="0" w:color="auto"/>
            </w:tcBorders>
            <w:shd w:val="clear" w:color="auto" w:fill="auto"/>
            <w:vAlign w:val="center"/>
            <w:hideMark/>
          </w:tcPr>
          <w:p w14:paraId="70CC3662" w14:textId="262D6A3D"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20</w:t>
            </w:r>
            <w:r w:rsidR="00E455B6">
              <w:rPr>
                <w:rFonts w:eastAsia="Times New Roman"/>
                <w:sz w:val="25"/>
                <w:szCs w:val="25"/>
              </w:rPr>
              <w:t>26</w:t>
            </w:r>
          </w:p>
        </w:tc>
        <w:tc>
          <w:tcPr>
            <w:tcW w:w="2636" w:type="dxa"/>
            <w:tcBorders>
              <w:top w:val="nil"/>
              <w:left w:val="nil"/>
              <w:bottom w:val="single" w:sz="4" w:space="0" w:color="auto"/>
              <w:right w:val="single" w:sz="4" w:space="0" w:color="auto"/>
            </w:tcBorders>
            <w:shd w:val="clear" w:color="auto" w:fill="auto"/>
            <w:vAlign w:val="center"/>
            <w:hideMark/>
          </w:tcPr>
          <w:p w14:paraId="70CC3663" w14:textId="77777777"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 xml:space="preserve">Bộ Kế hoạch và Đầu tư </w:t>
            </w:r>
            <w:r w:rsidRPr="00622897">
              <w:rPr>
                <w:rFonts w:eastAsia="Times New Roman"/>
                <w:sz w:val="25"/>
                <w:szCs w:val="25"/>
              </w:rPr>
              <w:br/>
              <w:t>(Tổng cục Thống kê)</w:t>
            </w:r>
          </w:p>
        </w:tc>
        <w:tc>
          <w:tcPr>
            <w:tcW w:w="1281" w:type="dxa"/>
            <w:tcBorders>
              <w:top w:val="nil"/>
              <w:left w:val="nil"/>
              <w:bottom w:val="single" w:sz="4" w:space="0" w:color="auto"/>
              <w:right w:val="single" w:sz="4" w:space="0" w:color="auto"/>
            </w:tcBorders>
            <w:shd w:val="clear" w:color="auto" w:fill="auto"/>
            <w:vAlign w:val="center"/>
            <w:hideMark/>
          </w:tcPr>
          <w:p w14:paraId="70CC3664" w14:textId="5EC9E1B4" w:rsidR="00AF771C" w:rsidRPr="00622897" w:rsidRDefault="004A01DF" w:rsidP="00292C57">
            <w:pPr>
              <w:spacing w:before="40" w:after="40"/>
              <w:ind w:firstLine="0"/>
              <w:jc w:val="center"/>
              <w:rPr>
                <w:rFonts w:eastAsia="Times New Roman"/>
                <w:sz w:val="25"/>
                <w:szCs w:val="25"/>
              </w:rPr>
            </w:pPr>
            <w:r>
              <w:rPr>
                <w:rFonts w:eastAsia="Times New Roman"/>
                <w:sz w:val="25"/>
                <w:szCs w:val="25"/>
              </w:rPr>
              <w:t>4,5</w:t>
            </w:r>
          </w:p>
        </w:tc>
      </w:tr>
      <w:tr w:rsidR="00421C15" w:rsidRPr="00622897" w14:paraId="70CC366B" w14:textId="77777777" w:rsidTr="00622897">
        <w:trPr>
          <w:trHeight w:val="119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C3666" w14:textId="77777777"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4</w:t>
            </w:r>
          </w:p>
        </w:tc>
        <w:tc>
          <w:tcPr>
            <w:tcW w:w="4524" w:type="dxa"/>
            <w:tcBorders>
              <w:top w:val="nil"/>
              <w:left w:val="nil"/>
              <w:bottom w:val="single" w:sz="4" w:space="0" w:color="auto"/>
              <w:right w:val="single" w:sz="4" w:space="0" w:color="auto"/>
            </w:tcBorders>
            <w:shd w:val="clear" w:color="auto" w:fill="auto"/>
            <w:vAlign w:val="center"/>
            <w:hideMark/>
          </w:tcPr>
          <w:p w14:paraId="70CC3667" w14:textId="04BBBCCF" w:rsidR="00AF771C" w:rsidRPr="00622897" w:rsidRDefault="00AF771C" w:rsidP="00292C57">
            <w:pPr>
              <w:spacing w:before="40" w:after="40"/>
              <w:ind w:firstLine="0"/>
              <w:rPr>
                <w:rFonts w:eastAsia="Times New Roman"/>
                <w:sz w:val="25"/>
                <w:szCs w:val="25"/>
              </w:rPr>
            </w:pPr>
            <w:r w:rsidRPr="00622897">
              <w:rPr>
                <w:rFonts w:eastAsia="Times New Roman"/>
                <w:sz w:val="25"/>
                <w:szCs w:val="25"/>
              </w:rPr>
              <w:t xml:space="preserve">Xây dựng </w:t>
            </w:r>
            <w:r w:rsidR="00392907">
              <w:rPr>
                <w:rFonts w:eastAsia="Times New Roman"/>
                <w:sz w:val="25"/>
                <w:szCs w:val="25"/>
              </w:rPr>
              <w:t xml:space="preserve">các </w:t>
            </w:r>
            <w:r w:rsidR="00392907">
              <w:rPr>
                <w:bCs/>
                <w:spacing w:val="-2"/>
              </w:rPr>
              <w:t>q</w:t>
            </w:r>
            <w:r w:rsidR="00392907" w:rsidRPr="00B04E6E">
              <w:rPr>
                <w:bCs/>
                <w:spacing w:val="-2"/>
                <w:lang w:val="vi-VN"/>
              </w:rPr>
              <w:t xml:space="preserve">uy định các hình thức tổ chức thuộc phạm vi kinh tế tập thể; Xác định nguồn số liệu cần bổ sung thu thập, tổng hợp; Chuẩn hóa quy trình biên soạn </w:t>
            </w:r>
            <w:r w:rsidR="00392907" w:rsidRPr="00B04E6E">
              <w:rPr>
                <w:rFonts w:eastAsia="DengXian"/>
                <w:spacing w:val="-2"/>
                <w:kern w:val="2"/>
                <w:sz w:val="27"/>
                <w:szCs w:val="27"/>
                <w:lang w:val="vi-VN" w:eastAsia="zh-CN"/>
              </w:rPr>
              <w:t>GDP</w:t>
            </w:r>
            <w:r w:rsidR="00392907" w:rsidRPr="00B04E6E">
              <w:rPr>
                <w:bCs/>
                <w:spacing w:val="-2"/>
                <w:lang w:val="vi-VN"/>
              </w:rPr>
              <w:t xml:space="preserve"> kinh tế tập thể</w:t>
            </w:r>
          </w:p>
        </w:tc>
        <w:tc>
          <w:tcPr>
            <w:tcW w:w="1359" w:type="dxa"/>
            <w:tcBorders>
              <w:top w:val="nil"/>
              <w:left w:val="nil"/>
              <w:bottom w:val="single" w:sz="4" w:space="0" w:color="auto"/>
              <w:right w:val="single" w:sz="4" w:space="0" w:color="auto"/>
            </w:tcBorders>
            <w:shd w:val="clear" w:color="auto" w:fill="auto"/>
            <w:vAlign w:val="center"/>
            <w:hideMark/>
          </w:tcPr>
          <w:p w14:paraId="70CC3668" w14:textId="242C7FF6" w:rsidR="00AF771C" w:rsidRPr="006E2617" w:rsidRDefault="00AF771C" w:rsidP="00292C57">
            <w:pPr>
              <w:spacing w:before="40" w:after="40"/>
              <w:ind w:firstLine="0"/>
              <w:jc w:val="center"/>
              <w:rPr>
                <w:rFonts w:eastAsia="Times New Roman"/>
                <w:sz w:val="25"/>
                <w:szCs w:val="25"/>
                <w:lang w:val="vi-VN"/>
              </w:rPr>
            </w:pPr>
            <w:r w:rsidRPr="00622897">
              <w:rPr>
                <w:rFonts w:eastAsia="Times New Roman"/>
                <w:sz w:val="25"/>
                <w:szCs w:val="25"/>
              </w:rPr>
              <w:t>2024-20</w:t>
            </w:r>
            <w:r w:rsidR="003E0A42">
              <w:rPr>
                <w:rFonts w:eastAsia="Times New Roman"/>
                <w:sz w:val="25"/>
                <w:szCs w:val="25"/>
              </w:rPr>
              <w:t>2</w:t>
            </w:r>
            <w:r w:rsidR="006E2617">
              <w:rPr>
                <w:rFonts w:eastAsia="Times New Roman"/>
                <w:sz w:val="25"/>
                <w:szCs w:val="25"/>
                <w:lang w:val="vi-VN"/>
              </w:rPr>
              <w:t>6</w:t>
            </w:r>
          </w:p>
        </w:tc>
        <w:tc>
          <w:tcPr>
            <w:tcW w:w="2636" w:type="dxa"/>
            <w:tcBorders>
              <w:top w:val="nil"/>
              <w:left w:val="nil"/>
              <w:bottom w:val="single" w:sz="4" w:space="0" w:color="auto"/>
              <w:right w:val="single" w:sz="4" w:space="0" w:color="auto"/>
            </w:tcBorders>
            <w:shd w:val="clear" w:color="auto" w:fill="auto"/>
            <w:vAlign w:val="center"/>
            <w:hideMark/>
          </w:tcPr>
          <w:p w14:paraId="70CC3669" w14:textId="77777777" w:rsidR="00AF771C" w:rsidRPr="0017554D" w:rsidRDefault="00AF771C" w:rsidP="00292C57">
            <w:pPr>
              <w:spacing w:before="40" w:after="40"/>
              <w:ind w:firstLine="0"/>
              <w:jc w:val="center"/>
              <w:rPr>
                <w:rFonts w:eastAsia="Times New Roman"/>
                <w:sz w:val="25"/>
                <w:szCs w:val="25"/>
                <w:lang w:val="vi-VN"/>
              </w:rPr>
            </w:pPr>
            <w:r w:rsidRPr="0017554D">
              <w:rPr>
                <w:rFonts w:eastAsia="Times New Roman"/>
                <w:sz w:val="25"/>
                <w:szCs w:val="25"/>
                <w:lang w:val="vi-VN"/>
              </w:rPr>
              <w:t xml:space="preserve">Bộ Kế hoạch và Đầu tư </w:t>
            </w:r>
            <w:r w:rsidRPr="0017554D">
              <w:rPr>
                <w:rFonts w:eastAsia="Times New Roman"/>
                <w:sz w:val="25"/>
                <w:szCs w:val="25"/>
                <w:lang w:val="vi-VN"/>
              </w:rPr>
              <w:br/>
              <w:t>(Tổng cục Thống kê)</w:t>
            </w:r>
          </w:p>
        </w:tc>
        <w:tc>
          <w:tcPr>
            <w:tcW w:w="1281" w:type="dxa"/>
            <w:tcBorders>
              <w:top w:val="nil"/>
              <w:left w:val="nil"/>
              <w:bottom w:val="single" w:sz="4" w:space="0" w:color="auto"/>
              <w:right w:val="single" w:sz="4" w:space="0" w:color="auto"/>
            </w:tcBorders>
            <w:shd w:val="clear" w:color="auto" w:fill="auto"/>
            <w:vAlign w:val="center"/>
            <w:hideMark/>
          </w:tcPr>
          <w:p w14:paraId="70CC366A" w14:textId="0B433159" w:rsidR="00AF771C" w:rsidRPr="00622897" w:rsidRDefault="003E0A42" w:rsidP="00292C57">
            <w:pPr>
              <w:spacing w:before="40" w:after="40"/>
              <w:ind w:firstLine="0"/>
              <w:jc w:val="center"/>
              <w:rPr>
                <w:rFonts w:eastAsia="Times New Roman"/>
                <w:sz w:val="25"/>
                <w:szCs w:val="25"/>
              </w:rPr>
            </w:pPr>
            <w:r>
              <w:rPr>
                <w:rFonts w:eastAsia="Times New Roman"/>
                <w:sz w:val="25"/>
                <w:szCs w:val="25"/>
              </w:rPr>
              <w:t>0,5</w:t>
            </w:r>
          </w:p>
        </w:tc>
      </w:tr>
      <w:tr w:rsidR="00421C15" w:rsidRPr="00622897" w14:paraId="70CC3671" w14:textId="77777777" w:rsidTr="00622897">
        <w:trPr>
          <w:trHeight w:val="119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C366C" w14:textId="77777777"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5</w:t>
            </w:r>
          </w:p>
        </w:tc>
        <w:tc>
          <w:tcPr>
            <w:tcW w:w="4524" w:type="dxa"/>
            <w:tcBorders>
              <w:top w:val="nil"/>
              <w:left w:val="nil"/>
              <w:bottom w:val="single" w:sz="4" w:space="0" w:color="auto"/>
              <w:right w:val="single" w:sz="4" w:space="0" w:color="auto"/>
            </w:tcBorders>
            <w:shd w:val="clear" w:color="auto" w:fill="auto"/>
            <w:vAlign w:val="center"/>
            <w:hideMark/>
          </w:tcPr>
          <w:p w14:paraId="70CC366D" w14:textId="49E8115B" w:rsidR="00AF771C" w:rsidRPr="00176716" w:rsidRDefault="00234D39" w:rsidP="00292C57">
            <w:pPr>
              <w:spacing w:before="40" w:after="40"/>
              <w:ind w:firstLine="0"/>
              <w:rPr>
                <w:rFonts w:eastAsia="Times New Roman"/>
                <w:color w:val="000000"/>
                <w:sz w:val="25"/>
                <w:szCs w:val="25"/>
              </w:rPr>
            </w:pPr>
            <w:r w:rsidRPr="00176716">
              <w:rPr>
                <w:bCs/>
              </w:rPr>
              <w:t xml:space="preserve">Rà soát, cập nhật số liệu </w:t>
            </w:r>
            <w:r w:rsidRPr="00176716">
              <w:rPr>
                <w:bCs/>
                <w:sz w:val="27"/>
                <w:szCs w:val="27"/>
              </w:rPr>
              <w:t>GDP</w:t>
            </w:r>
            <w:r w:rsidRPr="00176716">
              <w:rPr>
                <w:bCs/>
              </w:rPr>
              <w:t xml:space="preserve"> kinh tế tập thể của cả nước và biên soạn </w:t>
            </w:r>
            <w:r w:rsidRPr="00176716">
              <w:rPr>
                <w:bCs/>
                <w:sz w:val="27"/>
                <w:szCs w:val="27"/>
              </w:rPr>
              <w:t>GRDP</w:t>
            </w:r>
            <w:r w:rsidRPr="00176716">
              <w:rPr>
                <w:bCs/>
              </w:rPr>
              <w:t xml:space="preserve"> kinh tế tập thể của địa phương những năm </w:t>
            </w:r>
            <w:r w:rsidRPr="00176716">
              <w:rPr>
                <w:bCs/>
                <w:spacing w:val="-8"/>
                <w:sz w:val="27"/>
                <w:szCs w:val="27"/>
              </w:rPr>
              <w:t xml:space="preserve">2021 - </w:t>
            </w:r>
            <w:r w:rsidR="00E20BDB" w:rsidRPr="00176716">
              <w:rPr>
                <w:bCs/>
                <w:spacing w:val="-8"/>
                <w:sz w:val="27"/>
                <w:szCs w:val="27"/>
              </w:rPr>
              <w:t>202</w:t>
            </w:r>
            <w:r w:rsidR="00E20BDB">
              <w:rPr>
                <w:bCs/>
                <w:spacing w:val="-8"/>
                <w:sz w:val="27"/>
                <w:szCs w:val="27"/>
              </w:rPr>
              <w:t>5</w:t>
            </w:r>
          </w:p>
        </w:tc>
        <w:tc>
          <w:tcPr>
            <w:tcW w:w="1359" w:type="dxa"/>
            <w:tcBorders>
              <w:top w:val="nil"/>
              <w:left w:val="nil"/>
              <w:bottom w:val="single" w:sz="4" w:space="0" w:color="auto"/>
              <w:right w:val="single" w:sz="4" w:space="0" w:color="auto"/>
            </w:tcBorders>
            <w:shd w:val="clear" w:color="auto" w:fill="auto"/>
            <w:vAlign w:val="center"/>
            <w:hideMark/>
          </w:tcPr>
          <w:p w14:paraId="70CC366E" w14:textId="647D43D5"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202</w:t>
            </w:r>
            <w:r w:rsidR="00234D39">
              <w:rPr>
                <w:rFonts w:eastAsia="Times New Roman"/>
                <w:sz w:val="25"/>
                <w:szCs w:val="25"/>
              </w:rPr>
              <w:t>5</w:t>
            </w:r>
            <w:r w:rsidRPr="00622897">
              <w:rPr>
                <w:rFonts w:eastAsia="Times New Roman"/>
                <w:sz w:val="25"/>
                <w:szCs w:val="25"/>
              </w:rPr>
              <w:t>-20</w:t>
            </w:r>
            <w:r w:rsidR="00234D39">
              <w:rPr>
                <w:rFonts w:eastAsia="Times New Roman"/>
                <w:sz w:val="25"/>
                <w:szCs w:val="25"/>
              </w:rPr>
              <w:t>27</w:t>
            </w:r>
          </w:p>
        </w:tc>
        <w:tc>
          <w:tcPr>
            <w:tcW w:w="2636" w:type="dxa"/>
            <w:tcBorders>
              <w:top w:val="nil"/>
              <w:left w:val="nil"/>
              <w:bottom w:val="single" w:sz="4" w:space="0" w:color="auto"/>
              <w:right w:val="single" w:sz="4" w:space="0" w:color="auto"/>
            </w:tcBorders>
            <w:shd w:val="clear" w:color="auto" w:fill="auto"/>
            <w:vAlign w:val="center"/>
            <w:hideMark/>
          </w:tcPr>
          <w:p w14:paraId="70CC366F" w14:textId="77777777"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 xml:space="preserve">Bộ Kế hoạch và Đầu tư </w:t>
            </w:r>
            <w:r w:rsidRPr="00622897">
              <w:rPr>
                <w:rFonts w:eastAsia="Times New Roman"/>
                <w:sz w:val="25"/>
                <w:szCs w:val="25"/>
              </w:rPr>
              <w:br/>
              <w:t>(Tổng cục Thống kê)</w:t>
            </w:r>
          </w:p>
        </w:tc>
        <w:tc>
          <w:tcPr>
            <w:tcW w:w="1281" w:type="dxa"/>
            <w:tcBorders>
              <w:top w:val="nil"/>
              <w:left w:val="nil"/>
              <w:bottom w:val="single" w:sz="4" w:space="0" w:color="auto"/>
              <w:right w:val="single" w:sz="4" w:space="0" w:color="auto"/>
            </w:tcBorders>
            <w:shd w:val="clear" w:color="auto" w:fill="auto"/>
            <w:vAlign w:val="center"/>
            <w:hideMark/>
          </w:tcPr>
          <w:p w14:paraId="70CC3670" w14:textId="4ACF07A1" w:rsidR="00AF771C" w:rsidRPr="00622897" w:rsidRDefault="0090282C" w:rsidP="00292C57">
            <w:pPr>
              <w:spacing w:before="40" w:after="40"/>
              <w:ind w:firstLine="0"/>
              <w:jc w:val="center"/>
              <w:rPr>
                <w:rFonts w:eastAsia="Times New Roman"/>
                <w:sz w:val="25"/>
                <w:szCs w:val="25"/>
              </w:rPr>
            </w:pPr>
            <w:r>
              <w:rPr>
                <w:rFonts w:eastAsia="Times New Roman"/>
                <w:sz w:val="25"/>
                <w:szCs w:val="25"/>
              </w:rPr>
              <w:t>2</w:t>
            </w:r>
          </w:p>
        </w:tc>
      </w:tr>
      <w:tr w:rsidR="006830D2" w:rsidRPr="00622897" w14:paraId="5ABBEC03" w14:textId="77777777" w:rsidTr="00622897">
        <w:trPr>
          <w:trHeight w:val="1191"/>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DCEAAAB" w14:textId="11A327DB" w:rsidR="006830D2" w:rsidRPr="0017554D" w:rsidRDefault="0017554D" w:rsidP="00292C57">
            <w:pPr>
              <w:spacing w:before="40" w:after="40"/>
              <w:ind w:firstLine="0"/>
              <w:jc w:val="center"/>
              <w:rPr>
                <w:rFonts w:eastAsia="Times New Roman"/>
                <w:sz w:val="25"/>
                <w:szCs w:val="25"/>
                <w:lang w:val="vi-VN"/>
              </w:rPr>
            </w:pPr>
            <w:r>
              <w:rPr>
                <w:rFonts w:eastAsia="Times New Roman"/>
                <w:sz w:val="25"/>
                <w:szCs w:val="25"/>
                <w:lang w:val="vi-VN"/>
              </w:rPr>
              <w:t>6</w:t>
            </w:r>
          </w:p>
        </w:tc>
        <w:tc>
          <w:tcPr>
            <w:tcW w:w="4524" w:type="dxa"/>
            <w:tcBorders>
              <w:top w:val="nil"/>
              <w:left w:val="nil"/>
              <w:bottom w:val="single" w:sz="4" w:space="0" w:color="auto"/>
              <w:right w:val="single" w:sz="4" w:space="0" w:color="auto"/>
            </w:tcBorders>
            <w:shd w:val="clear" w:color="auto" w:fill="auto"/>
            <w:vAlign w:val="center"/>
          </w:tcPr>
          <w:p w14:paraId="0C764A46" w14:textId="31FCF870" w:rsidR="006830D2" w:rsidRPr="0017554D" w:rsidRDefault="00CD17FF" w:rsidP="00292C57">
            <w:pPr>
              <w:spacing w:before="40" w:after="40"/>
              <w:ind w:firstLine="0"/>
              <w:rPr>
                <w:rFonts w:eastAsia="Times New Roman"/>
                <w:sz w:val="25"/>
                <w:szCs w:val="25"/>
                <w:lang w:val="vi-VN"/>
              </w:rPr>
            </w:pPr>
            <w:r w:rsidRPr="00DD36E1">
              <w:rPr>
                <w:bCs/>
                <w:spacing w:val="-6"/>
                <w:lang w:val="vi-VN"/>
              </w:rPr>
              <w:t xml:space="preserve">Biên </w:t>
            </w:r>
            <w:r w:rsidR="00675A91" w:rsidRPr="00DD36E1">
              <w:rPr>
                <w:bCs/>
                <w:spacing w:val="-6"/>
                <w:lang w:val="vi-VN"/>
              </w:rPr>
              <w:t xml:space="preserve">soạn </w:t>
            </w:r>
            <w:r w:rsidR="00675A91" w:rsidRPr="00DD36E1">
              <w:rPr>
                <w:bCs/>
                <w:spacing w:val="-6"/>
                <w:sz w:val="27"/>
                <w:szCs w:val="27"/>
                <w:lang w:val="vi-VN"/>
              </w:rPr>
              <w:t>GDP</w:t>
            </w:r>
            <w:r w:rsidR="00675A91" w:rsidRPr="00DD36E1">
              <w:rPr>
                <w:bCs/>
                <w:spacing w:val="-6"/>
                <w:lang w:val="vi-VN"/>
              </w:rPr>
              <w:t xml:space="preserve"> kinh tế tập thể hằng năm (từ năm </w:t>
            </w:r>
            <w:r w:rsidR="00675A91" w:rsidRPr="00DD36E1">
              <w:rPr>
                <w:bCs/>
                <w:spacing w:val="-6"/>
                <w:sz w:val="27"/>
                <w:szCs w:val="27"/>
                <w:lang w:val="vi-VN"/>
              </w:rPr>
              <w:t>2027 - 2030</w:t>
            </w:r>
            <w:r w:rsidR="00675A91" w:rsidRPr="00DD36E1">
              <w:rPr>
                <w:bCs/>
                <w:spacing w:val="-6"/>
                <w:lang w:val="vi-VN"/>
              </w:rPr>
              <w:t>)</w:t>
            </w:r>
          </w:p>
        </w:tc>
        <w:tc>
          <w:tcPr>
            <w:tcW w:w="1359" w:type="dxa"/>
            <w:tcBorders>
              <w:top w:val="nil"/>
              <w:left w:val="nil"/>
              <w:bottom w:val="single" w:sz="4" w:space="0" w:color="auto"/>
              <w:right w:val="single" w:sz="4" w:space="0" w:color="auto"/>
            </w:tcBorders>
            <w:shd w:val="clear" w:color="auto" w:fill="auto"/>
            <w:vAlign w:val="center"/>
          </w:tcPr>
          <w:p w14:paraId="310C2557" w14:textId="545A0455" w:rsidR="006830D2" w:rsidRPr="00622897" w:rsidRDefault="00675A91" w:rsidP="00292C57">
            <w:pPr>
              <w:spacing w:before="40" w:after="40"/>
              <w:ind w:firstLine="0"/>
              <w:jc w:val="center"/>
              <w:rPr>
                <w:rFonts w:eastAsia="Times New Roman"/>
                <w:sz w:val="25"/>
                <w:szCs w:val="25"/>
              </w:rPr>
            </w:pPr>
            <w:r>
              <w:rPr>
                <w:rFonts w:eastAsia="Times New Roman"/>
                <w:sz w:val="25"/>
                <w:szCs w:val="25"/>
              </w:rPr>
              <w:t>2027-2030</w:t>
            </w:r>
          </w:p>
        </w:tc>
        <w:tc>
          <w:tcPr>
            <w:tcW w:w="2636" w:type="dxa"/>
            <w:tcBorders>
              <w:top w:val="nil"/>
              <w:left w:val="nil"/>
              <w:bottom w:val="single" w:sz="4" w:space="0" w:color="auto"/>
              <w:right w:val="single" w:sz="4" w:space="0" w:color="auto"/>
            </w:tcBorders>
            <w:shd w:val="clear" w:color="auto" w:fill="auto"/>
            <w:vAlign w:val="center"/>
          </w:tcPr>
          <w:p w14:paraId="3A014024" w14:textId="2E97DEFF" w:rsidR="006830D2" w:rsidRPr="00622897" w:rsidRDefault="00240922" w:rsidP="00292C57">
            <w:pPr>
              <w:spacing w:before="40" w:after="40"/>
              <w:ind w:firstLine="0"/>
              <w:jc w:val="center"/>
              <w:rPr>
                <w:rFonts w:eastAsia="Times New Roman"/>
                <w:sz w:val="25"/>
                <w:szCs w:val="25"/>
              </w:rPr>
            </w:pPr>
            <w:r w:rsidRPr="00622897">
              <w:rPr>
                <w:rFonts w:eastAsia="Times New Roman"/>
                <w:sz w:val="25"/>
                <w:szCs w:val="25"/>
              </w:rPr>
              <w:t xml:space="preserve">Bộ Kế hoạch và Đầu tư </w:t>
            </w:r>
            <w:r w:rsidRPr="00622897">
              <w:rPr>
                <w:rFonts w:eastAsia="Times New Roman"/>
                <w:sz w:val="25"/>
                <w:szCs w:val="25"/>
              </w:rPr>
              <w:br/>
              <w:t>(Tổng cục Thống kê)</w:t>
            </w:r>
          </w:p>
        </w:tc>
        <w:tc>
          <w:tcPr>
            <w:tcW w:w="1281" w:type="dxa"/>
            <w:tcBorders>
              <w:top w:val="nil"/>
              <w:left w:val="nil"/>
              <w:bottom w:val="single" w:sz="4" w:space="0" w:color="auto"/>
              <w:right w:val="single" w:sz="4" w:space="0" w:color="auto"/>
            </w:tcBorders>
            <w:shd w:val="clear" w:color="auto" w:fill="auto"/>
            <w:vAlign w:val="center"/>
          </w:tcPr>
          <w:p w14:paraId="5D066E22" w14:textId="4790079B" w:rsidR="006830D2" w:rsidRPr="00622897" w:rsidRDefault="00DB014B" w:rsidP="00292C57">
            <w:pPr>
              <w:spacing w:before="40" w:after="40"/>
              <w:ind w:firstLine="0"/>
              <w:jc w:val="center"/>
              <w:rPr>
                <w:rFonts w:eastAsia="Times New Roman"/>
                <w:sz w:val="25"/>
                <w:szCs w:val="25"/>
              </w:rPr>
            </w:pPr>
            <w:r>
              <w:rPr>
                <w:rFonts w:eastAsia="Times New Roman"/>
                <w:sz w:val="25"/>
                <w:szCs w:val="25"/>
              </w:rPr>
              <w:t>4</w:t>
            </w:r>
          </w:p>
        </w:tc>
      </w:tr>
      <w:tr w:rsidR="00421C15" w:rsidRPr="00622897" w14:paraId="70CC3677" w14:textId="77777777" w:rsidTr="00176716">
        <w:trPr>
          <w:trHeight w:val="84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C3672" w14:textId="212BE71A" w:rsidR="00AF771C" w:rsidRPr="0017554D" w:rsidRDefault="0017554D" w:rsidP="00292C57">
            <w:pPr>
              <w:spacing w:before="40" w:after="40"/>
              <w:ind w:firstLine="0"/>
              <w:jc w:val="center"/>
              <w:rPr>
                <w:rFonts w:eastAsia="Times New Roman"/>
                <w:sz w:val="25"/>
                <w:szCs w:val="25"/>
                <w:lang w:val="vi-VN"/>
              </w:rPr>
            </w:pPr>
            <w:r>
              <w:rPr>
                <w:rFonts w:eastAsia="Times New Roman"/>
                <w:sz w:val="25"/>
                <w:szCs w:val="25"/>
                <w:lang w:val="vi-VN"/>
              </w:rPr>
              <w:t>7</w:t>
            </w:r>
          </w:p>
        </w:tc>
        <w:tc>
          <w:tcPr>
            <w:tcW w:w="4524" w:type="dxa"/>
            <w:tcBorders>
              <w:top w:val="nil"/>
              <w:left w:val="nil"/>
              <w:bottom w:val="single" w:sz="4" w:space="0" w:color="auto"/>
              <w:right w:val="single" w:sz="4" w:space="0" w:color="auto"/>
            </w:tcBorders>
            <w:shd w:val="clear" w:color="auto" w:fill="auto"/>
            <w:vAlign w:val="center"/>
            <w:hideMark/>
          </w:tcPr>
          <w:p w14:paraId="70CC3673" w14:textId="4883E9EF" w:rsidR="00AF771C" w:rsidRPr="0017554D" w:rsidRDefault="00C17FE2" w:rsidP="00292C57">
            <w:pPr>
              <w:spacing w:before="40" w:after="40"/>
              <w:ind w:firstLine="0"/>
              <w:outlineLvl w:val="1"/>
              <w:rPr>
                <w:rFonts w:eastAsia="Times New Roman"/>
                <w:sz w:val="25"/>
                <w:szCs w:val="25"/>
                <w:lang w:val="vi-VN"/>
              </w:rPr>
            </w:pPr>
            <w:r w:rsidRPr="0017554D">
              <w:rPr>
                <w:bCs/>
                <w:lang w:val="vi-VN"/>
              </w:rPr>
              <w:t>Xây dựng chương trình, kế hoạch</w:t>
            </w:r>
            <w:r w:rsidRPr="00D567EC">
              <w:rPr>
                <w:bCs/>
                <w:lang w:val="vi-VN"/>
              </w:rPr>
              <w:t>,</w:t>
            </w:r>
            <w:r w:rsidRPr="0017554D">
              <w:rPr>
                <w:bCs/>
                <w:lang w:val="vi-VN"/>
              </w:rPr>
              <w:t xml:space="preserve"> nội dung đào tạo nâng cao chất lượng nguồn nhân lực biên soạn và kỹ năng </w:t>
            </w:r>
            <w:r w:rsidRPr="0017554D">
              <w:rPr>
                <w:bCs/>
                <w:lang w:val="vi-VN"/>
              </w:rPr>
              <w:lastRenderedPageBreak/>
              <w:t xml:space="preserve">khai thác, sử dụng số liệu </w:t>
            </w:r>
            <w:r w:rsidRPr="0017554D">
              <w:rPr>
                <w:bCs/>
                <w:sz w:val="27"/>
                <w:szCs w:val="27"/>
                <w:lang w:val="vi-VN"/>
              </w:rPr>
              <w:t>GDP</w:t>
            </w:r>
            <w:r w:rsidRPr="0017554D">
              <w:rPr>
                <w:bCs/>
                <w:lang w:val="vi-VN"/>
              </w:rPr>
              <w:t xml:space="preserve"> kinh tế tập thể cho các đối tượng dùng tin</w:t>
            </w:r>
          </w:p>
        </w:tc>
        <w:tc>
          <w:tcPr>
            <w:tcW w:w="1359" w:type="dxa"/>
            <w:tcBorders>
              <w:top w:val="nil"/>
              <w:left w:val="nil"/>
              <w:bottom w:val="single" w:sz="4" w:space="0" w:color="auto"/>
              <w:right w:val="single" w:sz="4" w:space="0" w:color="auto"/>
            </w:tcBorders>
            <w:shd w:val="clear" w:color="auto" w:fill="auto"/>
            <w:vAlign w:val="center"/>
            <w:hideMark/>
          </w:tcPr>
          <w:p w14:paraId="70CC3674" w14:textId="77777777"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lastRenderedPageBreak/>
              <w:t>2026-2030</w:t>
            </w:r>
          </w:p>
        </w:tc>
        <w:tc>
          <w:tcPr>
            <w:tcW w:w="2636" w:type="dxa"/>
            <w:tcBorders>
              <w:top w:val="nil"/>
              <w:left w:val="nil"/>
              <w:bottom w:val="single" w:sz="4" w:space="0" w:color="auto"/>
              <w:right w:val="single" w:sz="4" w:space="0" w:color="auto"/>
            </w:tcBorders>
            <w:shd w:val="clear" w:color="auto" w:fill="auto"/>
            <w:vAlign w:val="center"/>
            <w:hideMark/>
          </w:tcPr>
          <w:p w14:paraId="70CC3675" w14:textId="77777777" w:rsidR="00AF771C" w:rsidRPr="00622897" w:rsidRDefault="00AF771C" w:rsidP="00292C57">
            <w:pPr>
              <w:spacing w:before="40" w:after="40"/>
              <w:ind w:firstLine="0"/>
              <w:jc w:val="center"/>
              <w:rPr>
                <w:rFonts w:eastAsia="Times New Roman"/>
                <w:sz w:val="25"/>
                <w:szCs w:val="25"/>
              </w:rPr>
            </w:pPr>
            <w:r w:rsidRPr="00622897">
              <w:rPr>
                <w:rFonts w:eastAsia="Times New Roman"/>
                <w:sz w:val="25"/>
                <w:szCs w:val="25"/>
              </w:rPr>
              <w:t xml:space="preserve">Bộ Kế hoạch và Đầu tư </w:t>
            </w:r>
            <w:r w:rsidRPr="00622897">
              <w:rPr>
                <w:rFonts w:eastAsia="Times New Roman"/>
                <w:sz w:val="25"/>
                <w:szCs w:val="25"/>
              </w:rPr>
              <w:br/>
              <w:t>(Tổng cục Thống kê)</w:t>
            </w:r>
          </w:p>
        </w:tc>
        <w:tc>
          <w:tcPr>
            <w:tcW w:w="1281" w:type="dxa"/>
            <w:tcBorders>
              <w:top w:val="nil"/>
              <w:left w:val="nil"/>
              <w:bottom w:val="single" w:sz="4" w:space="0" w:color="auto"/>
              <w:right w:val="single" w:sz="4" w:space="0" w:color="auto"/>
            </w:tcBorders>
            <w:shd w:val="clear" w:color="auto" w:fill="auto"/>
            <w:vAlign w:val="center"/>
            <w:hideMark/>
          </w:tcPr>
          <w:p w14:paraId="70CC3676" w14:textId="22D979F6" w:rsidR="00AF771C" w:rsidRPr="00622897" w:rsidRDefault="00971F75" w:rsidP="00292C57">
            <w:pPr>
              <w:spacing w:before="40" w:after="40"/>
              <w:ind w:firstLine="0"/>
              <w:jc w:val="center"/>
              <w:rPr>
                <w:rFonts w:eastAsia="Times New Roman"/>
                <w:sz w:val="25"/>
                <w:szCs w:val="25"/>
              </w:rPr>
            </w:pPr>
            <w:r>
              <w:rPr>
                <w:rFonts w:eastAsia="Times New Roman"/>
                <w:sz w:val="25"/>
                <w:szCs w:val="25"/>
              </w:rPr>
              <w:t>1</w:t>
            </w:r>
          </w:p>
        </w:tc>
      </w:tr>
      <w:tr w:rsidR="00421C15" w:rsidRPr="00622897" w14:paraId="70CC367D" w14:textId="77777777" w:rsidTr="0017554D">
        <w:trPr>
          <w:trHeight w:val="119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C3678" w14:textId="354940B8" w:rsidR="00AF771C" w:rsidRPr="0017554D" w:rsidRDefault="0017554D" w:rsidP="00292C57">
            <w:pPr>
              <w:spacing w:before="40" w:after="40"/>
              <w:ind w:firstLine="0"/>
              <w:jc w:val="center"/>
              <w:rPr>
                <w:rFonts w:eastAsia="Times New Roman"/>
                <w:sz w:val="25"/>
                <w:szCs w:val="25"/>
                <w:lang w:val="vi-VN"/>
              </w:rPr>
            </w:pPr>
            <w:r>
              <w:rPr>
                <w:rFonts w:eastAsia="Times New Roman"/>
                <w:sz w:val="25"/>
                <w:szCs w:val="25"/>
                <w:lang w:val="vi-VN"/>
              </w:rPr>
              <w:t>8</w:t>
            </w:r>
          </w:p>
        </w:tc>
        <w:tc>
          <w:tcPr>
            <w:tcW w:w="4524" w:type="dxa"/>
            <w:tcBorders>
              <w:top w:val="nil"/>
              <w:left w:val="nil"/>
              <w:bottom w:val="single" w:sz="4" w:space="0" w:color="auto"/>
              <w:right w:val="single" w:sz="4" w:space="0" w:color="auto"/>
            </w:tcBorders>
            <w:shd w:val="clear" w:color="auto" w:fill="auto"/>
            <w:vAlign w:val="center"/>
            <w:hideMark/>
          </w:tcPr>
          <w:p w14:paraId="70CC3679" w14:textId="516DA1FD" w:rsidR="00AF771C" w:rsidRPr="0017554D" w:rsidRDefault="0019463D" w:rsidP="00292C57">
            <w:pPr>
              <w:spacing w:before="40" w:after="40"/>
              <w:ind w:firstLine="0"/>
              <w:rPr>
                <w:rFonts w:eastAsia="Times New Roman"/>
                <w:lang w:val="vi-VN"/>
              </w:rPr>
            </w:pPr>
            <w:r w:rsidRPr="0019463D">
              <w:rPr>
                <w:rFonts w:eastAsia="Times New Roman"/>
                <w:lang w:val="vi-VN"/>
              </w:rPr>
              <w:t>Mở rộng hợp tác quốc tế, trao đổi kinh nghiệm, cập nhật lý luận, tiếp nhận hỗ trợ kỹ thuật, tài chính của các Tổ chức quốc tế và cơ quan</w:t>
            </w:r>
            <w:r w:rsidR="007B3EAC">
              <w:rPr>
                <w:rFonts w:eastAsia="Times New Roman"/>
              </w:rPr>
              <w:t xml:space="preserve"> </w:t>
            </w:r>
            <w:r w:rsidR="007B3EAC" w:rsidRPr="007B3EAC">
              <w:rPr>
                <w:rFonts w:eastAsia="Times New Roman"/>
                <w:lang w:val="vi-VN"/>
              </w:rPr>
              <w:t xml:space="preserve">Thống kê các quốc gia </w:t>
            </w:r>
            <w:r w:rsidRPr="0019463D">
              <w:rPr>
                <w:rFonts w:eastAsia="Times New Roman"/>
                <w:lang w:val="vi-VN"/>
              </w:rPr>
              <w:t>về biên soạn GDP kinh tế tập thể</w:t>
            </w:r>
          </w:p>
        </w:tc>
        <w:tc>
          <w:tcPr>
            <w:tcW w:w="1359" w:type="dxa"/>
            <w:tcBorders>
              <w:top w:val="nil"/>
              <w:left w:val="nil"/>
              <w:bottom w:val="single" w:sz="4" w:space="0" w:color="auto"/>
              <w:right w:val="single" w:sz="4" w:space="0" w:color="auto"/>
            </w:tcBorders>
            <w:shd w:val="clear" w:color="auto" w:fill="auto"/>
            <w:vAlign w:val="center"/>
            <w:hideMark/>
          </w:tcPr>
          <w:p w14:paraId="70CC367A" w14:textId="75074FF7" w:rsidR="00AF771C" w:rsidRPr="00622897" w:rsidRDefault="00F153C8" w:rsidP="00292C57">
            <w:pPr>
              <w:spacing w:before="40" w:after="40"/>
              <w:ind w:firstLine="0"/>
              <w:jc w:val="center"/>
              <w:rPr>
                <w:rFonts w:eastAsia="Times New Roman"/>
                <w:sz w:val="25"/>
                <w:szCs w:val="25"/>
              </w:rPr>
            </w:pPr>
            <w:r>
              <w:rPr>
                <w:rFonts w:eastAsia="Times New Roman"/>
                <w:sz w:val="25"/>
                <w:szCs w:val="25"/>
              </w:rPr>
              <w:t>20</w:t>
            </w:r>
            <w:r w:rsidR="0019463D">
              <w:rPr>
                <w:rFonts w:eastAsia="Times New Roman"/>
                <w:sz w:val="25"/>
                <w:szCs w:val="25"/>
              </w:rPr>
              <w:t>25-2030</w:t>
            </w:r>
          </w:p>
        </w:tc>
        <w:tc>
          <w:tcPr>
            <w:tcW w:w="2636" w:type="dxa"/>
            <w:tcBorders>
              <w:top w:val="nil"/>
              <w:left w:val="nil"/>
              <w:bottom w:val="single" w:sz="4" w:space="0" w:color="auto"/>
              <w:right w:val="single" w:sz="4" w:space="0" w:color="auto"/>
            </w:tcBorders>
            <w:shd w:val="clear" w:color="auto" w:fill="auto"/>
            <w:vAlign w:val="center"/>
          </w:tcPr>
          <w:p w14:paraId="70CC367B" w14:textId="6A26FA8E" w:rsidR="00AF771C" w:rsidRPr="00622897" w:rsidRDefault="00555DAF" w:rsidP="00292C57">
            <w:pPr>
              <w:spacing w:before="40" w:after="40"/>
              <w:ind w:firstLine="0"/>
              <w:jc w:val="center"/>
              <w:rPr>
                <w:rFonts w:eastAsia="Times New Roman"/>
                <w:sz w:val="25"/>
                <w:szCs w:val="25"/>
              </w:rPr>
            </w:pPr>
            <w:r w:rsidRPr="0017554D">
              <w:rPr>
                <w:rFonts w:eastAsia="Times New Roman"/>
                <w:sz w:val="25"/>
                <w:szCs w:val="25"/>
                <w:lang w:val="vi-VN"/>
              </w:rPr>
              <w:t xml:space="preserve">Bộ Kế hoạch và Đầu tư </w:t>
            </w:r>
            <w:r w:rsidRPr="0017554D">
              <w:rPr>
                <w:rFonts w:eastAsia="Times New Roman"/>
                <w:sz w:val="25"/>
                <w:szCs w:val="25"/>
                <w:lang w:val="vi-VN"/>
              </w:rPr>
              <w:br/>
              <w:t>(Tổng cục Thống kê)</w:t>
            </w:r>
          </w:p>
        </w:tc>
        <w:tc>
          <w:tcPr>
            <w:tcW w:w="1281" w:type="dxa"/>
            <w:tcBorders>
              <w:top w:val="nil"/>
              <w:left w:val="nil"/>
              <w:bottom w:val="single" w:sz="4" w:space="0" w:color="auto"/>
              <w:right w:val="single" w:sz="4" w:space="0" w:color="auto"/>
            </w:tcBorders>
            <w:shd w:val="clear" w:color="auto" w:fill="auto"/>
            <w:vAlign w:val="center"/>
            <w:hideMark/>
          </w:tcPr>
          <w:p w14:paraId="70CC367C" w14:textId="50D3B2CF" w:rsidR="00AF771C" w:rsidRPr="00292C57" w:rsidRDefault="00E20BDB" w:rsidP="00292C57">
            <w:pPr>
              <w:spacing w:before="40" w:after="40"/>
              <w:ind w:firstLine="0"/>
              <w:jc w:val="center"/>
              <w:rPr>
                <w:rFonts w:eastAsia="Times New Roman"/>
                <w:sz w:val="25"/>
                <w:szCs w:val="25"/>
              </w:rPr>
            </w:pPr>
            <w:r>
              <w:rPr>
                <w:rFonts w:eastAsia="Times New Roman"/>
                <w:sz w:val="25"/>
                <w:szCs w:val="25"/>
              </w:rPr>
              <w:t>0,5</w:t>
            </w:r>
          </w:p>
        </w:tc>
      </w:tr>
      <w:tr w:rsidR="0017554D" w:rsidRPr="0017554D" w14:paraId="2DCECF4B" w14:textId="77777777" w:rsidTr="00622897">
        <w:trPr>
          <w:trHeight w:val="1191"/>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B38C63" w14:textId="71F343B7" w:rsidR="0017554D" w:rsidRDefault="0017554D" w:rsidP="0017554D">
            <w:pPr>
              <w:spacing w:before="40" w:after="40"/>
              <w:ind w:firstLine="0"/>
              <w:jc w:val="center"/>
              <w:rPr>
                <w:rFonts w:eastAsia="Times New Roman"/>
                <w:sz w:val="25"/>
                <w:szCs w:val="25"/>
                <w:lang w:val="vi-VN"/>
              </w:rPr>
            </w:pPr>
            <w:r>
              <w:rPr>
                <w:rFonts w:eastAsia="Times New Roman"/>
                <w:sz w:val="25"/>
                <w:szCs w:val="25"/>
                <w:lang w:val="vi-VN"/>
              </w:rPr>
              <w:t>9</w:t>
            </w:r>
          </w:p>
        </w:tc>
        <w:tc>
          <w:tcPr>
            <w:tcW w:w="4524" w:type="dxa"/>
            <w:tcBorders>
              <w:top w:val="nil"/>
              <w:left w:val="nil"/>
              <w:bottom w:val="single" w:sz="4" w:space="0" w:color="auto"/>
              <w:right w:val="single" w:sz="4" w:space="0" w:color="auto"/>
            </w:tcBorders>
            <w:shd w:val="clear" w:color="auto" w:fill="auto"/>
            <w:vAlign w:val="center"/>
          </w:tcPr>
          <w:p w14:paraId="531D5AF3" w14:textId="704BE387" w:rsidR="0017554D" w:rsidRPr="0017554D" w:rsidRDefault="0017554D" w:rsidP="0017554D">
            <w:pPr>
              <w:spacing w:before="40" w:after="40"/>
              <w:ind w:firstLine="0"/>
              <w:rPr>
                <w:rFonts w:eastAsia="Times New Roman"/>
                <w:lang w:val="vi-VN"/>
              </w:rPr>
            </w:pPr>
            <w:r w:rsidRPr="0017554D">
              <w:rPr>
                <w:rFonts w:eastAsia="Times New Roman"/>
                <w:lang w:val="vi-VN"/>
              </w:rPr>
              <w:t>Tổng kết thực hiện Đề án</w:t>
            </w:r>
          </w:p>
        </w:tc>
        <w:tc>
          <w:tcPr>
            <w:tcW w:w="1359" w:type="dxa"/>
            <w:tcBorders>
              <w:top w:val="nil"/>
              <w:left w:val="nil"/>
              <w:bottom w:val="single" w:sz="4" w:space="0" w:color="auto"/>
              <w:right w:val="single" w:sz="4" w:space="0" w:color="auto"/>
            </w:tcBorders>
            <w:shd w:val="clear" w:color="auto" w:fill="auto"/>
            <w:vAlign w:val="center"/>
          </w:tcPr>
          <w:p w14:paraId="283703D4" w14:textId="414FA05D" w:rsidR="0017554D" w:rsidRPr="0017554D" w:rsidRDefault="0017554D" w:rsidP="0017554D">
            <w:pPr>
              <w:spacing w:before="40" w:after="40"/>
              <w:ind w:firstLine="0"/>
              <w:jc w:val="center"/>
              <w:rPr>
                <w:rFonts w:eastAsia="Times New Roman"/>
                <w:sz w:val="25"/>
                <w:szCs w:val="25"/>
                <w:lang w:val="vi-VN"/>
              </w:rPr>
            </w:pPr>
            <w:r>
              <w:rPr>
                <w:rFonts w:eastAsia="Times New Roman"/>
                <w:sz w:val="25"/>
                <w:szCs w:val="25"/>
                <w:lang w:val="vi-VN"/>
              </w:rPr>
              <w:t>2031</w:t>
            </w:r>
          </w:p>
        </w:tc>
        <w:tc>
          <w:tcPr>
            <w:tcW w:w="2636" w:type="dxa"/>
            <w:tcBorders>
              <w:top w:val="nil"/>
              <w:left w:val="nil"/>
              <w:bottom w:val="single" w:sz="4" w:space="0" w:color="auto"/>
              <w:right w:val="single" w:sz="4" w:space="0" w:color="auto"/>
            </w:tcBorders>
            <w:shd w:val="clear" w:color="auto" w:fill="auto"/>
            <w:vAlign w:val="center"/>
          </w:tcPr>
          <w:p w14:paraId="619AB6E7" w14:textId="70C09C03" w:rsidR="0017554D" w:rsidRPr="0017554D" w:rsidRDefault="0017554D" w:rsidP="0017554D">
            <w:pPr>
              <w:spacing w:before="40" w:after="40"/>
              <w:ind w:firstLine="0"/>
              <w:jc w:val="center"/>
              <w:rPr>
                <w:rFonts w:eastAsia="Times New Roman"/>
                <w:sz w:val="25"/>
                <w:szCs w:val="25"/>
                <w:lang w:val="vi-VN"/>
              </w:rPr>
            </w:pPr>
            <w:r w:rsidRPr="0017554D">
              <w:rPr>
                <w:rFonts w:eastAsia="Times New Roman"/>
                <w:sz w:val="25"/>
                <w:szCs w:val="25"/>
                <w:lang w:val="vi-VN"/>
              </w:rPr>
              <w:t xml:space="preserve">Bộ Kế hoạch và Đầu tư </w:t>
            </w:r>
            <w:r w:rsidRPr="0017554D">
              <w:rPr>
                <w:rFonts w:eastAsia="Times New Roman"/>
                <w:sz w:val="25"/>
                <w:szCs w:val="25"/>
                <w:lang w:val="vi-VN"/>
              </w:rPr>
              <w:br/>
              <w:t>(Tổng cục Thống kê)</w:t>
            </w:r>
          </w:p>
        </w:tc>
        <w:tc>
          <w:tcPr>
            <w:tcW w:w="1281" w:type="dxa"/>
            <w:tcBorders>
              <w:top w:val="nil"/>
              <w:left w:val="nil"/>
              <w:bottom w:val="single" w:sz="4" w:space="0" w:color="auto"/>
              <w:right w:val="single" w:sz="4" w:space="0" w:color="auto"/>
            </w:tcBorders>
            <w:shd w:val="clear" w:color="auto" w:fill="auto"/>
            <w:vAlign w:val="center"/>
          </w:tcPr>
          <w:p w14:paraId="0767A26C" w14:textId="45399912" w:rsidR="0017554D" w:rsidRPr="0017554D" w:rsidRDefault="0017554D" w:rsidP="0017554D">
            <w:pPr>
              <w:spacing w:before="40" w:after="40"/>
              <w:ind w:firstLine="0"/>
              <w:jc w:val="center"/>
              <w:rPr>
                <w:rFonts w:eastAsia="Times New Roman"/>
                <w:sz w:val="25"/>
                <w:szCs w:val="25"/>
                <w:lang w:val="vi-VN"/>
              </w:rPr>
            </w:pPr>
            <w:r>
              <w:rPr>
                <w:rFonts w:eastAsia="Times New Roman"/>
                <w:sz w:val="25"/>
                <w:szCs w:val="25"/>
                <w:lang w:val="vi-VN"/>
              </w:rPr>
              <w:t>0,5</w:t>
            </w:r>
          </w:p>
        </w:tc>
      </w:tr>
      <w:tr w:rsidR="0017554D" w:rsidRPr="00622897" w14:paraId="70CC3686" w14:textId="77777777" w:rsidTr="00622897">
        <w:trPr>
          <w:trHeight w:val="1134"/>
          <w:jc w:val="center"/>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CC3684" w14:textId="77777777" w:rsidR="0017554D" w:rsidRPr="00622897" w:rsidRDefault="0017554D" w:rsidP="0017554D">
            <w:pPr>
              <w:spacing w:before="40" w:after="40"/>
              <w:ind w:firstLine="0"/>
              <w:jc w:val="center"/>
              <w:rPr>
                <w:rFonts w:eastAsia="Times New Roman"/>
                <w:b/>
                <w:sz w:val="25"/>
                <w:szCs w:val="25"/>
              </w:rPr>
            </w:pPr>
            <w:r w:rsidRPr="00622897">
              <w:rPr>
                <w:rFonts w:eastAsia="Times New Roman"/>
                <w:b/>
                <w:sz w:val="25"/>
                <w:szCs w:val="25"/>
              </w:rPr>
              <w:t>Tổng khái toán của các Chương trình hành động</w:t>
            </w:r>
          </w:p>
        </w:tc>
        <w:tc>
          <w:tcPr>
            <w:tcW w:w="1281" w:type="dxa"/>
            <w:tcBorders>
              <w:top w:val="single" w:sz="4" w:space="0" w:color="auto"/>
              <w:left w:val="nil"/>
              <w:bottom w:val="single" w:sz="4" w:space="0" w:color="auto"/>
              <w:right w:val="single" w:sz="4" w:space="0" w:color="auto"/>
            </w:tcBorders>
            <w:shd w:val="clear" w:color="auto" w:fill="auto"/>
            <w:vAlign w:val="center"/>
          </w:tcPr>
          <w:p w14:paraId="70CC3685" w14:textId="51851411" w:rsidR="0017554D" w:rsidRPr="00555DAF" w:rsidRDefault="0017554D" w:rsidP="0017554D">
            <w:pPr>
              <w:spacing w:before="40" w:after="40"/>
              <w:ind w:firstLine="0"/>
              <w:jc w:val="center"/>
              <w:rPr>
                <w:rFonts w:eastAsia="Times New Roman"/>
                <w:b/>
                <w:sz w:val="25"/>
                <w:szCs w:val="25"/>
                <w:lang w:val="vi-VN"/>
              </w:rPr>
            </w:pPr>
            <w:r>
              <w:rPr>
                <w:rFonts w:eastAsia="Times New Roman"/>
                <w:b/>
                <w:sz w:val="25"/>
                <w:szCs w:val="25"/>
              </w:rPr>
              <w:t>3</w:t>
            </w:r>
            <w:r w:rsidR="00555DAF">
              <w:rPr>
                <w:rFonts w:eastAsia="Times New Roman"/>
                <w:b/>
                <w:sz w:val="25"/>
                <w:szCs w:val="25"/>
                <w:lang w:val="vi-VN"/>
              </w:rPr>
              <w:t>8</w:t>
            </w:r>
          </w:p>
        </w:tc>
      </w:tr>
    </w:tbl>
    <w:p w14:paraId="70CC3687" w14:textId="77777777" w:rsidR="00AF771C" w:rsidRDefault="00AF771C"/>
    <w:sectPr w:rsidR="00AF771C" w:rsidSect="004278A1">
      <w:headerReference w:type="default" r:id="rId6"/>
      <w:pgSz w:w="11907" w:h="16840" w:code="9"/>
      <w:pgMar w:top="851" w:right="851" w:bottom="851" w:left="1418" w:header="284" w:footer="284" w:gutter="0"/>
      <w:pgNumType w:start="8"/>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AB6E" w14:textId="77777777" w:rsidR="00C42053" w:rsidRDefault="00C42053" w:rsidP="004278A1">
      <w:pPr>
        <w:spacing w:before="0" w:after="0"/>
      </w:pPr>
      <w:r>
        <w:separator/>
      </w:r>
    </w:p>
  </w:endnote>
  <w:endnote w:type="continuationSeparator" w:id="0">
    <w:p w14:paraId="69F4C919" w14:textId="77777777" w:rsidR="00C42053" w:rsidRDefault="00C42053" w:rsidP="004278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EECF" w14:textId="77777777" w:rsidR="00C42053" w:rsidRDefault="00C42053" w:rsidP="004278A1">
      <w:pPr>
        <w:spacing w:before="0" w:after="0"/>
      </w:pPr>
      <w:r>
        <w:separator/>
      </w:r>
    </w:p>
  </w:footnote>
  <w:footnote w:type="continuationSeparator" w:id="0">
    <w:p w14:paraId="4A849E21" w14:textId="77777777" w:rsidR="00C42053" w:rsidRDefault="00C42053" w:rsidP="004278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873843"/>
      <w:docPartObj>
        <w:docPartGallery w:val="Page Numbers (Top of Page)"/>
        <w:docPartUnique/>
      </w:docPartObj>
    </w:sdtPr>
    <w:sdtEndPr>
      <w:rPr>
        <w:noProof/>
      </w:rPr>
    </w:sdtEndPr>
    <w:sdtContent>
      <w:p w14:paraId="616247DC" w14:textId="4885F2B0" w:rsidR="004278A1" w:rsidRDefault="004278A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6F3C0B6" w14:textId="77777777" w:rsidR="004278A1" w:rsidRDefault="00427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1C"/>
    <w:rsid w:val="00074E43"/>
    <w:rsid w:val="00154B01"/>
    <w:rsid w:val="0017554D"/>
    <w:rsid w:val="0017582D"/>
    <w:rsid w:val="00176716"/>
    <w:rsid w:val="0019463D"/>
    <w:rsid w:val="001C0360"/>
    <w:rsid w:val="001D62D5"/>
    <w:rsid w:val="00234D39"/>
    <w:rsid w:val="00240922"/>
    <w:rsid w:val="00292C57"/>
    <w:rsid w:val="002B1CB4"/>
    <w:rsid w:val="002D0003"/>
    <w:rsid w:val="0031542E"/>
    <w:rsid w:val="00330E87"/>
    <w:rsid w:val="003373A6"/>
    <w:rsid w:val="00337BA7"/>
    <w:rsid w:val="00346C28"/>
    <w:rsid w:val="00386DC3"/>
    <w:rsid w:val="00392907"/>
    <w:rsid w:val="003E0A42"/>
    <w:rsid w:val="003F44D1"/>
    <w:rsid w:val="003F5940"/>
    <w:rsid w:val="00421C15"/>
    <w:rsid w:val="004278A1"/>
    <w:rsid w:val="0044126E"/>
    <w:rsid w:val="004A01DF"/>
    <w:rsid w:val="004B3611"/>
    <w:rsid w:val="004B6C5D"/>
    <w:rsid w:val="00515E4D"/>
    <w:rsid w:val="00555DAF"/>
    <w:rsid w:val="0056775D"/>
    <w:rsid w:val="005D7B19"/>
    <w:rsid w:val="00613A00"/>
    <w:rsid w:val="00622897"/>
    <w:rsid w:val="00627805"/>
    <w:rsid w:val="00675A91"/>
    <w:rsid w:val="00682282"/>
    <w:rsid w:val="006830D2"/>
    <w:rsid w:val="006971CE"/>
    <w:rsid w:val="006E2617"/>
    <w:rsid w:val="00715A52"/>
    <w:rsid w:val="0072230D"/>
    <w:rsid w:val="007B3EAC"/>
    <w:rsid w:val="00863098"/>
    <w:rsid w:val="008E5D8F"/>
    <w:rsid w:val="008F5C4C"/>
    <w:rsid w:val="0090282C"/>
    <w:rsid w:val="00971F75"/>
    <w:rsid w:val="00A0763B"/>
    <w:rsid w:val="00A350DD"/>
    <w:rsid w:val="00A478CB"/>
    <w:rsid w:val="00A64320"/>
    <w:rsid w:val="00A66839"/>
    <w:rsid w:val="00AB3E8D"/>
    <w:rsid w:val="00AF771C"/>
    <w:rsid w:val="00BC1427"/>
    <w:rsid w:val="00BD25D6"/>
    <w:rsid w:val="00C17FE2"/>
    <w:rsid w:val="00C25FAA"/>
    <w:rsid w:val="00C42053"/>
    <w:rsid w:val="00C554E7"/>
    <w:rsid w:val="00C70461"/>
    <w:rsid w:val="00C77DEB"/>
    <w:rsid w:val="00CC4779"/>
    <w:rsid w:val="00CD03D6"/>
    <w:rsid w:val="00CD17FF"/>
    <w:rsid w:val="00D567EC"/>
    <w:rsid w:val="00D765E2"/>
    <w:rsid w:val="00DA67C8"/>
    <w:rsid w:val="00DB014B"/>
    <w:rsid w:val="00DC5D53"/>
    <w:rsid w:val="00E20BDB"/>
    <w:rsid w:val="00E455B6"/>
    <w:rsid w:val="00E96F10"/>
    <w:rsid w:val="00EB2130"/>
    <w:rsid w:val="00ED3DD8"/>
    <w:rsid w:val="00EE054D"/>
    <w:rsid w:val="00F04F36"/>
    <w:rsid w:val="00F153C8"/>
    <w:rsid w:val="00FC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3648"/>
  <w15:chartTrackingRefBased/>
  <w15:docId w15:val="{2BA59EE4-CCE9-4D91-8AC1-1B8EEFB8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19"/>
    <w:pPr>
      <w:jc w:val="both"/>
    </w:pPr>
  </w:style>
  <w:style w:type="paragraph" w:styleId="Heading2">
    <w:name w:val="heading 2"/>
    <w:basedOn w:val="Normal"/>
    <w:next w:val="Normal"/>
    <w:link w:val="Heading2Char"/>
    <w:autoRedefine/>
    <w:uiPriority w:val="9"/>
    <w:unhideWhenUsed/>
    <w:qFormat/>
    <w:rsid w:val="00EB2130"/>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2130"/>
    <w:rPr>
      <w:rFonts w:ascii="Times New Roman" w:eastAsiaTheme="majorEastAsia" w:hAnsi="Times New Roman" w:cstheme="majorBidi"/>
      <w:b/>
      <w:sz w:val="28"/>
      <w:szCs w:val="26"/>
    </w:rPr>
  </w:style>
  <w:style w:type="paragraph" w:styleId="BalloonText">
    <w:name w:val="Balloon Text"/>
    <w:basedOn w:val="Normal"/>
    <w:link w:val="BalloonTextChar"/>
    <w:uiPriority w:val="99"/>
    <w:semiHidden/>
    <w:unhideWhenUsed/>
    <w:rsid w:val="00A0763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63B"/>
    <w:rPr>
      <w:rFonts w:ascii="Segoe UI" w:hAnsi="Segoe UI" w:cs="Segoe UI"/>
      <w:sz w:val="18"/>
      <w:szCs w:val="18"/>
    </w:rPr>
  </w:style>
  <w:style w:type="character" w:styleId="CommentReference">
    <w:name w:val="annotation reference"/>
    <w:basedOn w:val="DefaultParagraphFont"/>
    <w:uiPriority w:val="99"/>
    <w:semiHidden/>
    <w:unhideWhenUsed/>
    <w:rsid w:val="00863098"/>
    <w:rPr>
      <w:sz w:val="16"/>
      <w:szCs w:val="16"/>
    </w:rPr>
  </w:style>
  <w:style w:type="paragraph" w:styleId="CommentText">
    <w:name w:val="annotation text"/>
    <w:basedOn w:val="Normal"/>
    <w:link w:val="CommentTextChar"/>
    <w:uiPriority w:val="99"/>
    <w:semiHidden/>
    <w:unhideWhenUsed/>
    <w:rsid w:val="00863098"/>
    <w:rPr>
      <w:sz w:val="20"/>
      <w:szCs w:val="20"/>
    </w:rPr>
  </w:style>
  <w:style w:type="character" w:customStyle="1" w:styleId="CommentTextChar">
    <w:name w:val="Comment Text Char"/>
    <w:basedOn w:val="DefaultParagraphFont"/>
    <w:link w:val="CommentText"/>
    <w:uiPriority w:val="99"/>
    <w:semiHidden/>
    <w:rsid w:val="00863098"/>
    <w:rPr>
      <w:sz w:val="20"/>
      <w:szCs w:val="20"/>
    </w:rPr>
  </w:style>
  <w:style w:type="paragraph" w:styleId="CommentSubject">
    <w:name w:val="annotation subject"/>
    <w:basedOn w:val="CommentText"/>
    <w:next w:val="CommentText"/>
    <w:link w:val="CommentSubjectChar"/>
    <w:uiPriority w:val="99"/>
    <w:semiHidden/>
    <w:unhideWhenUsed/>
    <w:rsid w:val="00863098"/>
    <w:rPr>
      <w:b/>
      <w:bCs/>
    </w:rPr>
  </w:style>
  <w:style w:type="character" w:customStyle="1" w:styleId="CommentSubjectChar">
    <w:name w:val="Comment Subject Char"/>
    <w:basedOn w:val="CommentTextChar"/>
    <w:link w:val="CommentSubject"/>
    <w:uiPriority w:val="99"/>
    <w:semiHidden/>
    <w:rsid w:val="00863098"/>
    <w:rPr>
      <w:b/>
      <w:bCs/>
      <w:sz w:val="20"/>
      <w:szCs w:val="20"/>
    </w:rPr>
  </w:style>
  <w:style w:type="paragraph" w:styleId="Revision">
    <w:name w:val="Revision"/>
    <w:hidden/>
    <w:uiPriority w:val="99"/>
    <w:semiHidden/>
    <w:rsid w:val="00292C57"/>
    <w:pPr>
      <w:spacing w:before="0" w:after="0"/>
      <w:ind w:firstLine="0"/>
    </w:pPr>
  </w:style>
  <w:style w:type="paragraph" w:styleId="Header">
    <w:name w:val="header"/>
    <w:basedOn w:val="Normal"/>
    <w:link w:val="HeaderChar"/>
    <w:uiPriority w:val="99"/>
    <w:unhideWhenUsed/>
    <w:rsid w:val="004278A1"/>
    <w:pPr>
      <w:tabs>
        <w:tab w:val="center" w:pos="4680"/>
        <w:tab w:val="right" w:pos="9360"/>
      </w:tabs>
      <w:spacing w:before="0" w:after="0"/>
    </w:pPr>
  </w:style>
  <w:style w:type="character" w:customStyle="1" w:styleId="HeaderChar">
    <w:name w:val="Header Char"/>
    <w:basedOn w:val="DefaultParagraphFont"/>
    <w:link w:val="Header"/>
    <w:uiPriority w:val="99"/>
    <w:rsid w:val="004278A1"/>
  </w:style>
  <w:style w:type="paragraph" w:styleId="Footer">
    <w:name w:val="footer"/>
    <w:basedOn w:val="Normal"/>
    <w:link w:val="FooterChar"/>
    <w:uiPriority w:val="99"/>
    <w:unhideWhenUsed/>
    <w:rsid w:val="004278A1"/>
    <w:pPr>
      <w:tabs>
        <w:tab w:val="center" w:pos="4680"/>
        <w:tab w:val="right" w:pos="9360"/>
      </w:tabs>
      <w:spacing w:before="0" w:after="0"/>
    </w:pPr>
  </w:style>
  <w:style w:type="character" w:customStyle="1" w:styleId="FooterChar">
    <w:name w:val="Footer Char"/>
    <w:basedOn w:val="DefaultParagraphFont"/>
    <w:link w:val="Footer"/>
    <w:uiPriority w:val="99"/>
    <w:rsid w:val="0042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Thu Phương</dc:creator>
  <cp:keywords/>
  <dc:description/>
  <cp:lastModifiedBy>Ngụy Thị Thu Hường</cp:lastModifiedBy>
  <cp:revision>44</cp:revision>
  <cp:lastPrinted>2023-09-15T04:06:00Z</cp:lastPrinted>
  <dcterms:created xsi:type="dcterms:W3CDTF">2024-07-29T10:18:00Z</dcterms:created>
  <dcterms:modified xsi:type="dcterms:W3CDTF">2024-08-01T01:49:00Z</dcterms:modified>
</cp:coreProperties>
</file>