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675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8044"/>
      </w:tblGrid>
      <w:tr w:rsidR="00582771" w:rsidRPr="00582771" w14:paraId="7CF10615" w14:textId="77777777" w:rsidTr="004B046F">
        <w:trPr>
          <w:trHeight w:val="13030"/>
        </w:trPr>
        <w:tc>
          <w:tcPr>
            <w:tcW w:w="8044" w:type="dxa"/>
          </w:tcPr>
          <w:p w14:paraId="0902B7B4" w14:textId="6CA1F496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E3B46" w14:textId="166473AC" w:rsidR="00582771" w:rsidRPr="00280D34" w:rsidRDefault="00582771" w:rsidP="005827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0D34">
              <w:rPr>
                <w:rFonts w:ascii="Times New Roman" w:hAnsi="Times New Roman" w:cs="Times New Roman"/>
                <w:sz w:val="30"/>
                <w:szCs w:val="30"/>
              </w:rPr>
              <w:t>BỘ KẾ HOẠCH VÀ ĐẦU TƯ</w:t>
            </w:r>
          </w:p>
          <w:p w14:paraId="26B63EF0" w14:textId="5E8BE1F7" w:rsidR="008919E9" w:rsidRPr="00280D34" w:rsidRDefault="008919E9" w:rsidP="0058277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80D3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TỔNG CỤC THỐNG KÊ</w:t>
            </w:r>
          </w:p>
          <w:p w14:paraId="7C44BFD2" w14:textId="636CF666" w:rsidR="00582771" w:rsidRPr="00582771" w:rsidRDefault="00060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59A9E6" wp14:editId="2350878D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36195</wp:posOffset>
                      </wp:positionV>
                      <wp:extent cx="1828800" cy="0"/>
                      <wp:effectExtent l="9525" t="8255" r="9525" b="10795"/>
                      <wp:wrapNone/>
                      <wp:docPr id="103381287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4B2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9.2pt;margin-top:2.85pt;width: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"/>
                  </w:pict>
                </mc:Fallback>
              </mc:AlternateContent>
            </w:r>
          </w:p>
          <w:p w14:paraId="747FE1DB" w14:textId="4DC3BB19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9773" w14:textId="68ED8512" w:rsidR="00582771" w:rsidRPr="00582771" w:rsidRDefault="0063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6D2B50" wp14:editId="32CA3F17">
                      <wp:simplePos x="0" y="0"/>
                      <wp:positionH relativeFrom="column">
                        <wp:posOffset>555461</wp:posOffset>
                      </wp:positionH>
                      <wp:positionV relativeFrom="paragraph">
                        <wp:posOffset>134033</wp:posOffset>
                      </wp:positionV>
                      <wp:extent cx="1045043" cy="328527"/>
                      <wp:effectExtent l="0" t="0" r="22225" b="14605"/>
                      <wp:wrapNone/>
                      <wp:docPr id="144852379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043" cy="3285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48A0D" w14:textId="089EE80E" w:rsidR="008919E9" w:rsidRPr="00636B82" w:rsidRDefault="008919E9" w:rsidP="003212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36B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D2B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3.75pt;margin-top:10.55pt;width:82.3pt;height:25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XQFgIAACs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">
                      <v:textbox>
                        <w:txbxContent>
                          <w:p w14:paraId="04848A0D" w14:textId="089EE80E" w:rsidR="008919E9" w:rsidRPr="00636B82" w:rsidRDefault="008919E9" w:rsidP="003212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6B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71197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A762A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41ED2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F37E7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07C0C" w14:textId="77777777" w:rsid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3BE1C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12BA3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3E29B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93EB6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E3862" w14:textId="77777777" w:rsidR="00090665" w:rsidRDefault="00090665" w:rsidP="00763B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DC5B5FB" w14:textId="77777777" w:rsidR="00763BFD" w:rsidRPr="009D6F5A" w:rsidRDefault="00763BFD" w:rsidP="00763BF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D6F5A">
              <w:rPr>
                <w:rFonts w:ascii="Times New Roman" w:hAnsi="Times New Roman" w:cs="Times New Roman"/>
                <w:b/>
                <w:sz w:val="44"/>
                <w:szCs w:val="44"/>
              </w:rPr>
              <w:t>ĐỀ ÁN</w:t>
            </w:r>
          </w:p>
          <w:p w14:paraId="54E348BC" w14:textId="6B77066D" w:rsidR="00763BFD" w:rsidRPr="008919E9" w:rsidRDefault="008919E9" w:rsidP="008E69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Nghiên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cứu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hoàn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thiện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phương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pháp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biên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soạn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số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liệu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280D34">
              <w:rPr>
                <w:rFonts w:ascii="Times New Roman" w:hAnsi="Times New Roman" w:cs="Times New Roman"/>
                <w:b/>
                <w:sz w:val="36"/>
                <w:szCs w:val="36"/>
              </w:rPr>
              <w:t>GDP</w:t>
            </w:r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loại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hình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kinh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tế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tập</w:t>
            </w:r>
            <w:proofErr w:type="spellEnd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8919E9">
              <w:rPr>
                <w:rFonts w:ascii="Times New Roman" w:hAnsi="Times New Roman" w:cs="Times New Roman"/>
                <w:b/>
                <w:sz w:val="40"/>
                <w:szCs w:val="40"/>
              </w:rPr>
              <w:t>thể</w:t>
            </w:r>
            <w:proofErr w:type="spellEnd"/>
          </w:p>
          <w:p w14:paraId="4D84F84A" w14:textId="70E59A59" w:rsidR="008919E9" w:rsidRPr="00763BFD" w:rsidRDefault="00060ED4" w:rsidP="00763B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959A9E6" wp14:editId="7A1774B7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151130</wp:posOffset>
                      </wp:positionV>
                      <wp:extent cx="3067050" cy="0"/>
                      <wp:effectExtent l="15240" t="10160" r="13335" b="8890"/>
                      <wp:wrapNone/>
                      <wp:docPr id="185710255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5CB7D" id="AutoShape 4" o:spid="_x0000_s1026" type="#_x0000_t32" style="position:absolute;margin-left:87.9pt;margin-top:11.9pt;width:241.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" strokeweight="1.25pt"/>
                  </w:pict>
                </mc:Fallback>
              </mc:AlternateContent>
            </w:r>
          </w:p>
          <w:p w14:paraId="2E6A2A17" w14:textId="41AEA58C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D8D5F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54743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B8F56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6A058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24275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C7152" w14:textId="77777777" w:rsidR="00582771" w:rsidRP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4496E" w14:textId="77777777" w:rsidR="00582771" w:rsidRDefault="0058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1D75A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F8218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EA9DC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74046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9B816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80B17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E6F29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B50D6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8EC86" w14:textId="77777777" w:rsidR="00763BFD" w:rsidRDefault="0076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96804" w14:textId="77777777" w:rsidR="007B4C69" w:rsidRDefault="007B4C69" w:rsidP="007B4C69">
            <w:pPr>
              <w:tabs>
                <w:tab w:val="center" w:pos="4060"/>
                <w:tab w:val="right" w:pos="81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A897C9" w14:textId="77777777" w:rsidR="007B4C69" w:rsidRDefault="007B4C69" w:rsidP="007B4C69">
            <w:pPr>
              <w:tabs>
                <w:tab w:val="center" w:pos="4060"/>
                <w:tab w:val="right" w:pos="81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6ACAC0" w14:textId="71D3BFC6" w:rsidR="00763BFD" w:rsidRPr="00582771" w:rsidRDefault="007B4C69" w:rsidP="007B4C69">
            <w:pPr>
              <w:tabs>
                <w:tab w:val="center" w:pos="4060"/>
                <w:tab w:val="right" w:pos="81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63BFD" w:rsidRPr="00763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Hà </w:t>
            </w:r>
            <w:proofErr w:type="spellStart"/>
            <w:r w:rsidR="00763BFD" w:rsidRPr="00763BF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763BFD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 w:rsidR="00763BFD" w:rsidRPr="00763BFD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="00763BFD" w:rsidRPr="00763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763BFD" w:rsidRPr="00763BFD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="00763BFD" w:rsidRPr="00763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51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63BFD" w:rsidRPr="00763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3BFD" w:rsidRPr="00763BFD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="00763BFD" w:rsidRPr="00763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E9515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3BE85362" w14:textId="77777777" w:rsidR="003F070E" w:rsidRDefault="003F070E" w:rsidP="00154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  <w:sectPr w:rsidR="003F070E" w:rsidSect="007E4E2C">
          <w:footerReference w:type="default" r:id="rId7"/>
          <w:pgSz w:w="11907" w:h="16840" w:code="9"/>
          <w:pgMar w:top="1134" w:right="1134" w:bottom="851" w:left="1701" w:header="720" w:footer="720" w:gutter="0"/>
          <w:cols w:space="720"/>
          <w:docGrid w:linePitch="360"/>
        </w:sectPr>
      </w:pPr>
    </w:p>
    <w:p w14:paraId="397DC775" w14:textId="0686A4D0" w:rsidR="00C03B84" w:rsidRDefault="000F4DAA" w:rsidP="00154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F4DAA">
        <w:rPr>
          <w:rFonts w:ascii="Times New Roman" w:hAnsi="Times New Roman" w:cs="Times New Roman"/>
          <w:b/>
          <w:bCs/>
          <w:sz w:val="30"/>
          <w:szCs w:val="30"/>
        </w:rPr>
        <w:lastRenderedPageBreak/>
        <w:t>MỤC LỤC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86"/>
      </w:tblGrid>
      <w:tr w:rsidR="001C776C" w14:paraId="3567AB60" w14:textId="77777777" w:rsidTr="00077B3E">
        <w:trPr>
          <w:tblHeader/>
        </w:trPr>
        <w:tc>
          <w:tcPr>
            <w:tcW w:w="8472" w:type="dxa"/>
          </w:tcPr>
          <w:p w14:paraId="16992020" w14:textId="77777777" w:rsidR="001C776C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86" w:type="dxa"/>
          </w:tcPr>
          <w:p w14:paraId="0B7227A5" w14:textId="77777777" w:rsidR="001C776C" w:rsidRPr="00DB05E6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Trang</w:t>
            </w:r>
          </w:p>
        </w:tc>
      </w:tr>
      <w:tr w:rsidR="001C776C" w14:paraId="36E310FE" w14:textId="77777777" w:rsidTr="00077B3E">
        <w:tc>
          <w:tcPr>
            <w:tcW w:w="8472" w:type="dxa"/>
          </w:tcPr>
          <w:p w14:paraId="652651D2" w14:textId="77777777" w:rsidR="001C776C" w:rsidRPr="00265706" w:rsidRDefault="001C776C" w:rsidP="00077B3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5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265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5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1086" w:type="dxa"/>
          </w:tcPr>
          <w:p w14:paraId="0A1DDE3A" w14:textId="77777777" w:rsidR="001C776C" w:rsidRPr="00DB05E6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0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C776C" w14:paraId="25E0C1C6" w14:textId="77777777" w:rsidTr="00077B3E">
        <w:trPr>
          <w:trHeight w:val="372"/>
        </w:trPr>
        <w:tc>
          <w:tcPr>
            <w:tcW w:w="8472" w:type="dxa"/>
          </w:tcPr>
          <w:p w14:paraId="400FA369" w14:textId="77777777" w:rsidR="001C776C" w:rsidRPr="000F4DAA" w:rsidRDefault="001C776C" w:rsidP="00077B3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Sự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cần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thiết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của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Đề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án</w:t>
            </w:r>
          </w:p>
        </w:tc>
        <w:tc>
          <w:tcPr>
            <w:tcW w:w="1086" w:type="dxa"/>
          </w:tcPr>
          <w:p w14:paraId="32FCC365" w14:textId="77777777" w:rsidR="001C776C" w:rsidRPr="00C859CF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9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C776C" w14:paraId="64455D33" w14:textId="77777777" w:rsidTr="00077B3E">
        <w:trPr>
          <w:trHeight w:val="293"/>
        </w:trPr>
        <w:tc>
          <w:tcPr>
            <w:tcW w:w="8472" w:type="dxa"/>
          </w:tcPr>
          <w:p w14:paraId="3A7698BB" w14:textId="77777777" w:rsidR="001C776C" w:rsidRPr="00265706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 xml:space="preserve">    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1086" w:type="dxa"/>
          </w:tcPr>
          <w:p w14:paraId="72CE0291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C776C" w14:paraId="4C5EB5D0" w14:textId="77777777" w:rsidTr="00077B3E">
        <w:trPr>
          <w:trHeight w:val="226"/>
        </w:trPr>
        <w:tc>
          <w:tcPr>
            <w:tcW w:w="8472" w:type="dxa"/>
          </w:tcPr>
          <w:p w14:paraId="5415565A" w14:textId="77777777" w:rsidR="001C776C" w:rsidRPr="00265706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Kinh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</w:p>
        </w:tc>
        <w:tc>
          <w:tcPr>
            <w:tcW w:w="1086" w:type="dxa"/>
          </w:tcPr>
          <w:p w14:paraId="519E98F4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C776C" w14:paraId="45405451" w14:textId="77777777" w:rsidTr="00077B3E">
        <w:trPr>
          <w:trHeight w:val="266"/>
        </w:trPr>
        <w:tc>
          <w:tcPr>
            <w:tcW w:w="8472" w:type="dxa"/>
          </w:tcPr>
          <w:p w14:paraId="6871B8FD" w14:textId="77777777" w:rsidR="001C776C" w:rsidRPr="00265706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Kinh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</w:p>
        </w:tc>
        <w:tc>
          <w:tcPr>
            <w:tcW w:w="1086" w:type="dxa"/>
          </w:tcPr>
          <w:p w14:paraId="6DD2A63D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C776C" w14:paraId="5A7251E3" w14:textId="77777777" w:rsidTr="00077B3E">
        <w:trPr>
          <w:trHeight w:val="494"/>
        </w:trPr>
        <w:tc>
          <w:tcPr>
            <w:tcW w:w="8472" w:type="dxa"/>
          </w:tcPr>
          <w:p w14:paraId="4FEF7F77" w14:textId="77777777" w:rsidR="001C776C" w:rsidRPr="00265706" w:rsidRDefault="001C776C" w:rsidP="00077B3E">
            <w:pPr>
              <w:spacing w:before="60" w:after="60"/>
              <w:ind w:left="782" w:hanging="7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 xml:space="preserve">    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50">
              <w:rPr>
                <w:rFonts w:ascii="Times New Roman" w:hAnsi="Times New Roman" w:cs="Times New Roman"/>
                <w:sz w:val="27"/>
                <w:szCs w:val="27"/>
              </w:rPr>
              <w:t>GDP</w:t>
            </w:r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</w:t>
            </w:r>
          </w:p>
        </w:tc>
        <w:tc>
          <w:tcPr>
            <w:tcW w:w="1086" w:type="dxa"/>
          </w:tcPr>
          <w:p w14:paraId="31F9E27B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1C776C" w14:paraId="17A64B48" w14:textId="77777777" w:rsidTr="00077B3E">
        <w:trPr>
          <w:trHeight w:val="287"/>
        </w:trPr>
        <w:tc>
          <w:tcPr>
            <w:tcW w:w="8472" w:type="dxa"/>
          </w:tcPr>
          <w:p w14:paraId="6EBC5D0F" w14:textId="77777777" w:rsidR="001C776C" w:rsidRPr="00265706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</w:tc>
        <w:tc>
          <w:tcPr>
            <w:tcW w:w="1086" w:type="dxa"/>
          </w:tcPr>
          <w:p w14:paraId="4B4B025B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1C776C" w14:paraId="2FF7353F" w14:textId="77777777" w:rsidTr="00077B3E">
        <w:trPr>
          <w:trHeight w:val="317"/>
        </w:trPr>
        <w:tc>
          <w:tcPr>
            <w:tcW w:w="8472" w:type="dxa"/>
          </w:tcPr>
          <w:p w14:paraId="61A2C40C" w14:textId="77777777" w:rsidR="001C776C" w:rsidRPr="00265706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918">
              <w:rPr>
                <w:rFonts w:ascii="Times New Roman" w:hAnsi="Times New Roman" w:cs="Times New Roman"/>
                <w:sz w:val="28"/>
                <w:szCs w:val="28"/>
              </w:rPr>
              <w:t>cập</w:t>
            </w:r>
            <w:proofErr w:type="spellEnd"/>
          </w:p>
        </w:tc>
        <w:tc>
          <w:tcPr>
            <w:tcW w:w="1086" w:type="dxa"/>
          </w:tcPr>
          <w:p w14:paraId="3C47F7B8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C776C" w14:paraId="1B336EB9" w14:textId="77777777" w:rsidTr="00077B3E">
        <w:trPr>
          <w:trHeight w:val="382"/>
        </w:trPr>
        <w:tc>
          <w:tcPr>
            <w:tcW w:w="8472" w:type="dxa"/>
          </w:tcPr>
          <w:p w14:paraId="39C27ED7" w14:textId="77777777" w:rsidR="001C776C" w:rsidRPr="000F4DAA" w:rsidRDefault="001C776C" w:rsidP="00077B3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I. Quan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dựng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của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Đề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án</w:t>
            </w:r>
            <w:proofErr w:type="spellEnd"/>
          </w:p>
        </w:tc>
        <w:tc>
          <w:tcPr>
            <w:tcW w:w="1086" w:type="dxa"/>
          </w:tcPr>
          <w:p w14:paraId="7588C67C" w14:textId="77777777" w:rsidR="001C776C" w:rsidRPr="00DB05E6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1C776C" w:rsidRPr="00265706" w14:paraId="31115E2F" w14:textId="77777777" w:rsidTr="00077B3E">
        <w:trPr>
          <w:trHeight w:val="290"/>
        </w:trPr>
        <w:tc>
          <w:tcPr>
            <w:tcW w:w="8472" w:type="dxa"/>
          </w:tcPr>
          <w:p w14:paraId="1F2B636F" w14:textId="4E8E43A6" w:rsidR="001C776C" w:rsidRPr="00265706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án</w:t>
            </w:r>
          </w:p>
        </w:tc>
        <w:tc>
          <w:tcPr>
            <w:tcW w:w="1086" w:type="dxa"/>
          </w:tcPr>
          <w:p w14:paraId="5E9263F4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C776C" w:rsidRPr="00265706" w14:paraId="6AEF7215" w14:textId="77777777" w:rsidTr="00077B3E">
        <w:trPr>
          <w:trHeight w:val="207"/>
        </w:trPr>
        <w:tc>
          <w:tcPr>
            <w:tcW w:w="8472" w:type="dxa"/>
          </w:tcPr>
          <w:p w14:paraId="0257030D" w14:textId="77777777" w:rsidR="001C776C" w:rsidRPr="00265706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86" w:type="dxa"/>
          </w:tcPr>
          <w:p w14:paraId="5F1CB242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1C776C" w:rsidRPr="00265706" w14:paraId="558632B6" w14:textId="77777777" w:rsidTr="00077B3E">
        <w:trPr>
          <w:trHeight w:val="275"/>
        </w:trPr>
        <w:tc>
          <w:tcPr>
            <w:tcW w:w="8472" w:type="dxa"/>
          </w:tcPr>
          <w:p w14:paraId="7EF873E1" w14:textId="77777777" w:rsidR="001C776C" w:rsidRPr="00265706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</w:p>
        </w:tc>
        <w:tc>
          <w:tcPr>
            <w:tcW w:w="1086" w:type="dxa"/>
          </w:tcPr>
          <w:p w14:paraId="1C828071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1C776C" w:rsidRPr="00265706" w14:paraId="5E6E0C08" w14:textId="77777777" w:rsidTr="00077B3E">
        <w:trPr>
          <w:trHeight w:val="260"/>
        </w:trPr>
        <w:tc>
          <w:tcPr>
            <w:tcW w:w="8472" w:type="dxa"/>
          </w:tcPr>
          <w:p w14:paraId="18544AC8" w14:textId="77777777" w:rsidR="001C776C" w:rsidRPr="00265706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4A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1086" w:type="dxa"/>
          </w:tcPr>
          <w:p w14:paraId="74C5AC40" w14:textId="78AD3772" w:rsidR="001C776C" w:rsidRPr="00B70A83" w:rsidRDefault="005C3A25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1C776C" w14:paraId="5F9F38CA" w14:textId="77777777" w:rsidTr="00077B3E">
        <w:trPr>
          <w:trHeight w:val="300"/>
        </w:trPr>
        <w:tc>
          <w:tcPr>
            <w:tcW w:w="8472" w:type="dxa"/>
          </w:tcPr>
          <w:p w14:paraId="3ED0879E" w14:textId="77777777" w:rsidR="001C776C" w:rsidRPr="000F4DAA" w:rsidRDefault="001C776C" w:rsidP="00077B3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II</w:t>
            </w:r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yếu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của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Đề</w:t>
            </w:r>
            <w:proofErr w:type="spellEnd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F4DA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án</w:t>
            </w:r>
            <w:proofErr w:type="spellEnd"/>
          </w:p>
        </w:tc>
        <w:tc>
          <w:tcPr>
            <w:tcW w:w="1086" w:type="dxa"/>
          </w:tcPr>
          <w:p w14:paraId="60EF83C6" w14:textId="77777777" w:rsidR="001C776C" w:rsidRPr="00DB05E6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1C776C" w:rsidRPr="00265706" w14:paraId="469EDF5B" w14:textId="77777777" w:rsidTr="00077B3E">
        <w:trPr>
          <w:trHeight w:val="494"/>
        </w:trPr>
        <w:tc>
          <w:tcPr>
            <w:tcW w:w="8472" w:type="dxa"/>
          </w:tcPr>
          <w:p w14:paraId="7A5292DE" w14:textId="77777777" w:rsidR="001C776C" w:rsidRPr="00265706" w:rsidRDefault="001C776C" w:rsidP="00077B3E">
            <w:pPr>
              <w:spacing w:before="60" w:after="60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06904">
              <w:rPr>
                <w:rFonts w:ascii="Times New Roman" w:hAnsi="Times New Roman" w:cs="Times New Roman"/>
                <w:sz w:val="28"/>
                <w:szCs w:val="28"/>
              </w:rPr>
              <w:t xml:space="preserve"> nay</w:t>
            </w:r>
          </w:p>
        </w:tc>
        <w:tc>
          <w:tcPr>
            <w:tcW w:w="1086" w:type="dxa"/>
          </w:tcPr>
          <w:p w14:paraId="4CD947A8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1C776C" w:rsidRPr="00265706" w14:paraId="0BB2F175" w14:textId="77777777" w:rsidTr="00077B3E">
        <w:trPr>
          <w:trHeight w:val="249"/>
        </w:trPr>
        <w:tc>
          <w:tcPr>
            <w:tcW w:w="8472" w:type="dxa"/>
          </w:tcPr>
          <w:p w14:paraId="57EB9267" w14:textId="77777777" w:rsidR="001C776C" w:rsidRPr="00265706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1086" w:type="dxa"/>
          </w:tcPr>
          <w:p w14:paraId="035C6C49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C776C" w:rsidRPr="00265706" w14:paraId="634CD2F9" w14:textId="77777777" w:rsidTr="00077B3E">
        <w:trPr>
          <w:trHeight w:val="249"/>
        </w:trPr>
        <w:tc>
          <w:tcPr>
            <w:tcW w:w="8472" w:type="dxa"/>
          </w:tcPr>
          <w:p w14:paraId="6AE5CD2C" w14:textId="77777777" w:rsidR="001C776C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086" w:type="dxa"/>
          </w:tcPr>
          <w:p w14:paraId="0CFD0F9E" w14:textId="37948F5A" w:rsidR="001C776C" w:rsidRPr="00B70A83" w:rsidRDefault="00460970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1C776C" w:rsidRPr="00265706" w14:paraId="46409C8B" w14:textId="77777777" w:rsidTr="00077B3E">
        <w:trPr>
          <w:trHeight w:val="299"/>
        </w:trPr>
        <w:tc>
          <w:tcPr>
            <w:tcW w:w="8472" w:type="dxa"/>
          </w:tcPr>
          <w:p w14:paraId="15468B9A" w14:textId="77777777" w:rsidR="001C776C" w:rsidRPr="00265706" w:rsidRDefault="001C776C" w:rsidP="00077B3E">
            <w:pPr>
              <w:spacing w:before="60" w:after="60"/>
              <w:ind w:left="1418" w:hanging="14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Các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thức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tổ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chức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kinh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tế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nền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kinh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tế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nước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ta </w:t>
            </w:r>
            <w:proofErr w:type="spellStart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hiện</w:t>
            </w:r>
            <w:proofErr w:type="spellEnd"/>
            <w:r w:rsidRPr="008808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nay</w:t>
            </w:r>
          </w:p>
        </w:tc>
        <w:tc>
          <w:tcPr>
            <w:tcW w:w="1086" w:type="dxa"/>
          </w:tcPr>
          <w:p w14:paraId="4E66510F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1C776C" w:rsidRPr="00265706" w14:paraId="18E0B745" w14:textId="77777777" w:rsidTr="00077B3E">
        <w:trPr>
          <w:trHeight w:val="494"/>
        </w:trPr>
        <w:tc>
          <w:tcPr>
            <w:tcW w:w="8472" w:type="dxa"/>
          </w:tcPr>
          <w:p w14:paraId="37C25025" w14:textId="77777777" w:rsidR="001C776C" w:rsidRPr="00265706" w:rsidRDefault="001C776C" w:rsidP="00077B3E">
            <w:pPr>
              <w:spacing w:before="60" w:after="60"/>
              <w:ind w:left="822" w:hanging="8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50">
              <w:rPr>
                <w:rFonts w:ascii="Times New Roman" w:hAnsi="Times New Roman" w:cs="Times New Roman"/>
                <w:sz w:val="27"/>
                <w:szCs w:val="27"/>
              </w:rPr>
              <w:t>GDP</w:t>
            </w:r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1086" w:type="dxa"/>
          </w:tcPr>
          <w:p w14:paraId="34897881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1C776C" w:rsidRPr="00265706" w14:paraId="7CC1336B" w14:textId="77777777" w:rsidTr="00077B3E">
        <w:trPr>
          <w:trHeight w:val="287"/>
        </w:trPr>
        <w:tc>
          <w:tcPr>
            <w:tcW w:w="8472" w:type="dxa"/>
          </w:tcPr>
          <w:p w14:paraId="7FE393B3" w14:textId="77777777" w:rsidR="001C776C" w:rsidRPr="00265706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Phương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</w:p>
        </w:tc>
        <w:tc>
          <w:tcPr>
            <w:tcW w:w="1086" w:type="dxa"/>
          </w:tcPr>
          <w:p w14:paraId="58A63EB9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1C776C" w:rsidRPr="00265706" w14:paraId="5F5C1FF3" w14:textId="77777777" w:rsidTr="00077B3E">
        <w:trPr>
          <w:trHeight w:val="337"/>
        </w:trPr>
        <w:tc>
          <w:tcPr>
            <w:tcW w:w="8472" w:type="dxa"/>
          </w:tcPr>
          <w:p w14:paraId="1ADE8583" w14:textId="77777777" w:rsidR="001C776C" w:rsidRPr="00265706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5706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</w:p>
        </w:tc>
        <w:tc>
          <w:tcPr>
            <w:tcW w:w="1086" w:type="dxa"/>
          </w:tcPr>
          <w:p w14:paraId="65B4ACF5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776C" w:rsidRPr="00265706" w14:paraId="1C0E1F87" w14:textId="77777777" w:rsidTr="00077B3E">
        <w:trPr>
          <w:trHeight w:val="273"/>
        </w:trPr>
        <w:tc>
          <w:tcPr>
            <w:tcW w:w="8472" w:type="dxa"/>
          </w:tcPr>
          <w:p w14:paraId="6C428B29" w14:textId="77777777" w:rsidR="001C776C" w:rsidRDefault="001C776C" w:rsidP="00077B3E">
            <w:pPr>
              <w:spacing w:before="60" w:after="6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  <w: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</w:p>
        </w:tc>
        <w:tc>
          <w:tcPr>
            <w:tcW w:w="1086" w:type="dxa"/>
          </w:tcPr>
          <w:p w14:paraId="4FE19496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C776C" w:rsidRPr="00265706" w14:paraId="2C2330BA" w14:textId="77777777" w:rsidTr="00077B3E">
        <w:trPr>
          <w:trHeight w:val="413"/>
        </w:trPr>
        <w:tc>
          <w:tcPr>
            <w:tcW w:w="8472" w:type="dxa"/>
          </w:tcPr>
          <w:p w14:paraId="64DC3A22" w14:textId="77777777" w:rsidR="001C776C" w:rsidRPr="00330938" w:rsidRDefault="001C776C" w:rsidP="00077B3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IV.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Giải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pháp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thực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hiện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Đề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án</w:t>
            </w:r>
          </w:p>
        </w:tc>
        <w:tc>
          <w:tcPr>
            <w:tcW w:w="1086" w:type="dxa"/>
          </w:tcPr>
          <w:p w14:paraId="6FAF1E1D" w14:textId="5CEA2319" w:rsidR="001C776C" w:rsidRPr="00DB05E6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45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C776C" w:rsidRPr="00265706" w14:paraId="64E9875F" w14:textId="77777777" w:rsidTr="00077B3E">
        <w:trPr>
          <w:trHeight w:val="409"/>
        </w:trPr>
        <w:tc>
          <w:tcPr>
            <w:tcW w:w="8472" w:type="dxa"/>
          </w:tcPr>
          <w:p w14:paraId="5D112284" w14:textId="77777777" w:rsidR="001C776C" w:rsidRDefault="001C776C" w:rsidP="00077B3E">
            <w:pPr>
              <w:spacing w:before="60" w:after="60"/>
              <w:ind w:left="782" w:hanging="7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4.1.</w:t>
            </w:r>
            <w: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Nâng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cao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nhận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thức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trách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nhiệm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biên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soạn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bố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GDP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kinh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tế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nền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kinh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tế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nước</w:t>
            </w:r>
            <w:proofErr w:type="spellEnd"/>
            <w:r w:rsidRPr="000B44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ta</w:t>
            </w:r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6" w:type="dxa"/>
          </w:tcPr>
          <w:p w14:paraId="7565FEB6" w14:textId="5503706E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459C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C776C" w:rsidRPr="00265706" w14:paraId="588CC5B5" w14:textId="77777777" w:rsidTr="00077B3E">
        <w:trPr>
          <w:trHeight w:val="494"/>
        </w:trPr>
        <w:tc>
          <w:tcPr>
            <w:tcW w:w="8472" w:type="dxa"/>
          </w:tcPr>
          <w:p w14:paraId="6DFB4012" w14:textId="1206FAAE" w:rsidR="001C776C" w:rsidRDefault="001C776C" w:rsidP="00077B3E">
            <w:pPr>
              <w:spacing w:before="60" w:after="60"/>
              <w:ind w:left="822" w:hanging="8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4.2.</w:t>
            </w:r>
            <w: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50">
              <w:rPr>
                <w:rFonts w:ascii="Times New Roman" w:hAnsi="Times New Roman" w:cs="Times New Roman"/>
                <w:sz w:val="27"/>
                <w:szCs w:val="27"/>
              </w:rPr>
              <w:t>GDP</w:t>
            </w:r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9B">
              <w:rPr>
                <w:rFonts w:ascii="Times New Roman" w:hAnsi="Times New Roman" w:cs="Times New Roman"/>
                <w:sz w:val="28"/>
                <w:szCs w:val="28"/>
              </w:rPr>
              <w:t xml:space="preserve">ở </w:t>
            </w:r>
            <w:proofErr w:type="spellStart"/>
            <w:r w:rsidR="00BB399B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BB399B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nay</w:t>
            </w:r>
          </w:p>
        </w:tc>
        <w:tc>
          <w:tcPr>
            <w:tcW w:w="1086" w:type="dxa"/>
          </w:tcPr>
          <w:p w14:paraId="5AD5D658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C776C" w:rsidRPr="00265706" w14:paraId="144B14F8" w14:textId="77777777" w:rsidTr="00077B3E">
        <w:trPr>
          <w:trHeight w:val="494"/>
        </w:trPr>
        <w:tc>
          <w:tcPr>
            <w:tcW w:w="8472" w:type="dxa"/>
          </w:tcPr>
          <w:p w14:paraId="2B89A57E" w14:textId="77777777" w:rsidR="001C776C" w:rsidRDefault="001C776C" w:rsidP="00077B3E">
            <w:pPr>
              <w:spacing w:before="60" w:after="60"/>
              <w:ind w:left="822" w:hanging="8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4.3.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khung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50">
              <w:rPr>
                <w:rFonts w:ascii="Times New Roman" w:hAnsi="Times New Roman" w:cs="Times New Roman"/>
                <w:sz w:val="27"/>
                <w:szCs w:val="27"/>
              </w:rPr>
              <w:t>GDP</w:t>
            </w:r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1086" w:type="dxa"/>
          </w:tcPr>
          <w:p w14:paraId="5A9EAC76" w14:textId="41EF456F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B7E9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C776C" w:rsidRPr="00265706" w14:paraId="0030B724" w14:textId="77777777" w:rsidTr="00077B3E">
        <w:trPr>
          <w:trHeight w:val="348"/>
        </w:trPr>
        <w:tc>
          <w:tcPr>
            <w:tcW w:w="8472" w:type="dxa"/>
          </w:tcPr>
          <w:p w14:paraId="1F70295D" w14:textId="77777777" w:rsidR="001C776C" w:rsidRDefault="001C776C" w:rsidP="00077B3E">
            <w:pPr>
              <w:spacing w:before="60" w:after="60"/>
              <w:ind w:left="822" w:hanging="8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4.4.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soạn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50">
              <w:rPr>
                <w:rFonts w:ascii="Times New Roman" w:hAnsi="Times New Roman" w:cs="Times New Roman"/>
                <w:sz w:val="27"/>
                <w:szCs w:val="27"/>
              </w:rPr>
              <w:t>GDP</w:t>
            </w:r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AE1073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</w:p>
        </w:tc>
        <w:tc>
          <w:tcPr>
            <w:tcW w:w="1086" w:type="dxa"/>
          </w:tcPr>
          <w:p w14:paraId="2CEFA243" w14:textId="09243226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A561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C776C" w:rsidRPr="00265706" w14:paraId="1D997DD4" w14:textId="77777777" w:rsidTr="00077B3E">
        <w:trPr>
          <w:trHeight w:val="269"/>
        </w:trPr>
        <w:tc>
          <w:tcPr>
            <w:tcW w:w="8472" w:type="dxa"/>
          </w:tcPr>
          <w:p w14:paraId="67EE888A" w14:textId="77777777" w:rsidR="001C776C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4.5. </w:t>
            </w:r>
            <w:r w:rsidRPr="00943627">
              <w:rPr>
                <w:rFonts w:ascii="Times New Roman" w:hAnsi="Times New Roman" w:cs="Times New Roman"/>
                <w:sz w:val="28"/>
                <w:szCs w:val="28"/>
              </w:rPr>
              <w:t xml:space="preserve">Bảo </w:t>
            </w:r>
            <w:proofErr w:type="spellStart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627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86" w:type="dxa"/>
          </w:tcPr>
          <w:p w14:paraId="44F8F345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1C776C" w:rsidRPr="00265706" w14:paraId="089E9327" w14:textId="77777777" w:rsidTr="00077B3E">
        <w:trPr>
          <w:trHeight w:val="372"/>
        </w:trPr>
        <w:tc>
          <w:tcPr>
            <w:tcW w:w="8472" w:type="dxa"/>
          </w:tcPr>
          <w:p w14:paraId="247CE6BD" w14:textId="77777777" w:rsidR="001C776C" w:rsidRPr="00330938" w:rsidRDefault="001C776C" w:rsidP="00077B3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Tổ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chức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thực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hiện</w:t>
            </w:r>
            <w:proofErr w:type="spellEnd"/>
          </w:p>
        </w:tc>
        <w:tc>
          <w:tcPr>
            <w:tcW w:w="1086" w:type="dxa"/>
          </w:tcPr>
          <w:p w14:paraId="66ACA764" w14:textId="6BD668B1" w:rsidR="001C776C" w:rsidRPr="00DB05E6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023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1C776C" w:rsidRPr="00265706" w14:paraId="682B8A1A" w14:textId="77777777" w:rsidTr="00077B3E">
        <w:trPr>
          <w:trHeight w:val="277"/>
        </w:trPr>
        <w:tc>
          <w:tcPr>
            <w:tcW w:w="8472" w:type="dxa"/>
          </w:tcPr>
          <w:p w14:paraId="46800141" w14:textId="77777777" w:rsidR="001C776C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5.1.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án</w:t>
            </w:r>
          </w:p>
        </w:tc>
        <w:tc>
          <w:tcPr>
            <w:tcW w:w="1086" w:type="dxa"/>
          </w:tcPr>
          <w:p w14:paraId="37BCFC65" w14:textId="6393C73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0233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1C776C" w:rsidRPr="00265706" w14:paraId="0F0BBA85" w14:textId="77777777" w:rsidTr="00077B3E">
        <w:trPr>
          <w:trHeight w:val="278"/>
        </w:trPr>
        <w:tc>
          <w:tcPr>
            <w:tcW w:w="8472" w:type="dxa"/>
          </w:tcPr>
          <w:p w14:paraId="695DF85C" w14:textId="77777777" w:rsidR="001C776C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5.2.</w:t>
            </w:r>
            <w: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5CBE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086" w:type="dxa"/>
          </w:tcPr>
          <w:p w14:paraId="550DD75C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A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1C776C" w:rsidRPr="00265706" w14:paraId="1E5DA0C6" w14:textId="77777777" w:rsidTr="00077B3E">
        <w:trPr>
          <w:trHeight w:val="315"/>
        </w:trPr>
        <w:tc>
          <w:tcPr>
            <w:tcW w:w="8472" w:type="dxa"/>
          </w:tcPr>
          <w:p w14:paraId="4FFF287A" w14:textId="2D9F67F6" w:rsidR="001C776C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5.3.</w:t>
            </w:r>
            <w: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3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ộ,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086" w:type="dxa"/>
          </w:tcPr>
          <w:p w14:paraId="0AC0B7F3" w14:textId="7E2E3B79" w:rsidR="001C776C" w:rsidRPr="00B70A83" w:rsidRDefault="00D44178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1C776C" w:rsidRPr="00265706" w14:paraId="61508510" w14:textId="77777777" w:rsidTr="00077B3E">
        <w:trPr>
          <w:trHeight w:val="494"/>
        </w:trPr>
        <w:tc>
          <w:tcPr>
            <w:tcW w:w="8472" w:type="dxa"/>
          </w:tcPr>
          <w:p w14:paraId="08ED87F3" w14:textId="77777777" w:rsidR="001C776C" w:rsidRDefault="001C776C" w:rsidP="00077B3E">
            <w:pPr>
              <w:spacing w:before="60" w:after="60"/>
              <w:ind w:left="822" w:hanging="8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5.4.</w:t>
            </w:r>
            <w: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</w:t>
            </w:r>
            <w:r w:rsidRPr="009B6F9B">
              <w:rPr>
                <w:rFonts w:ascii="Times New Roman" w:hAnsi="Times New Roman" w:cs="Times New Roman"/>
                <w:sz w:val="28"/>
                <w:szCs w:val="28"/>
              </w:rPr>
              <w:t xml:space="preserve">rung </w:t>
            </w:r>
            <w:proofErr w:type="spellStart"/>
            <w:r w:rsidRPr="009B6F9B">
              <w:rPr>
                <w:rFonts w:ascii="Times New Roman" w:hAnsi="Times New Roman" w:cs="Times New Roman"/>
                <w:sz w:val="28"/>
                <w:szCs w:val="28"/>
              </w:rPr>
              <w:t>ương</w:t>
            </w:r>
            <w:proofErr w:type="spellEnd"/>
          </w:p>
        </w:tc>
        <w:tc>
          <w:tcPr>
            <w:tcW w:w="1086" w:type="dxa"/>
          </w:tcPr>
          <w:p w14:paraId="1B853BB6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1C776C" w:rsidRPr="00265706" w14:paraId="4905139F" w14:textId="77777777" w:rsidTr="00077B3E">
        <w:trPr>
          <w:trHeight w:val="494"/>
        </w:trPr>
        <w:tc>
          <w:tcPr>
            <w:tcW w:w="8472" w:type="dxa"/>
          </w:tcPr>
          <w:p w14:paraId="690DAFBF" w14:textId="77777777" w:rsidR="001C776C" w:rsidRPr="00330938" w:rsidRDefault="001C776C" w:rsidP="00077B3E">
            <w:pPr>
              <w:spacing w:before="60" w:after="60"/>
              <w:ind w:left="624" w:hanging="6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Tính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khả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thi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tính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hiệu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quả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của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Đề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án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và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đề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xuất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kiến</w:t>
            </w:r>
            <w:proofErr w:type="spellEnd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309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nghị</w:t>
            </w:r>
            <w:proofErr w:type="spellEnd"/>
          </w:p>
        </w:tc>
        <w:tc>
          <w:tcPr>
            <w:tcW w:w="1086" w:type="dxa"/>
          </w:tcPr>
          <w:p w14:paraId="4D1C12AB" w14:textId="77777777" w:rsidR="001C776C" w:rsidRPr="00F91DB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1C776C" w:rsidRPr="00265706" w14:paraId="2B6DF9C9" w14:textId="77777777" w:rsidTr="00077B3E">
        <w:trPr>
          <w:trHeight w:val="302"/>
        </w:trPr>
        <w:tc>
          <w:tcPr>
            <w:tcW w:w="8472" w:type="dxa"/>
          </w:tcPr>
          <w:p w14:paraId="62CE8B02" w14:textId="77777777" w:rsidR="001C776C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6.1.</w:t>
            </w:r>
            <w: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án</w:t>
            </w:r>
          </w:p>
        </w:tc>
        <w:tc>
          <w:tcPr>
            <w:tcW w:w="1086" w:type="dxa"/>
          </w:tcPr>
          <w:p w14:paraId="28B7BA2C" w14:textId="77777777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1C776C" w:rsidRPr="00265706" w14:paraId="73472B8C" w14:textId="77777777" w:rsidTr="00077B3E">
        <w:trPr>
          <w:trHeight w:val="263"/>
        </w:trPr>
        <w:tc>
          <w:tcPr>
            <w:tcW w:w="8472" w:type="dxa"/>
          </w:tcPr>
          <w:p w14:paraId="351458A8" w14:textId="77777777" w:rsidR="001C776C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6.2.</w:t>
            </w:r>
            <w: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án</w:t>
            </w:r>
          </w:p>
        </w:tc>
        <w:tc>
          <w:tcPr>
            <w:tcW w:w="1086" w:type="dxa"/>
          </w:tcPr>
          <w:p w14:paraId="6899E731" w14:textId="4D94BAF3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05F1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1C776C" w:rsidRPr="00265706" w14:paraId="00722307" w14:textId="77777777" w:rsidTr="00077B3E">
        <w:trPr>
          <w:trHeight w:val="342"/>
        </w:trPr>
        <w:tc>
          <w:tcPr>
            <w:tcW w:w="8472" w:type="dxa"/>
          </w:tcPr>
          <w:p w14:paraId="0C5E9785" w14:textId="77777777" w:rsidR="001C776C" w:rsidRDefault="001C776C" w:rsidP="00077B3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6.3.</w:t>
            </w:r>
            <w: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E30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</w:p>
        </w:tc>
        <w:tc>
          <w:tcPr>
            <w:tcW w:w="1086" w:type="dxa"/>
          </w:tcPr>
          <w:p w14:paraId="23E76DF5" w14:textId="20C02133" w:rsidR="001C776C" w:rsidRPr="00B70A83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0301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C776C" w:rsidRPr="00265706" w14:paraId="7A0055D4" w14:textId="77777777" w:rsidTr="00077B3E">
        <w:trPr>
          <w:trHeight w:val="494"/>
        </w:trPr>
        <w:tc>
          <w:tcPr>
            <w:tcW w:w="8472" w:type="dxa"/>
          </w:tcPr>
          <w:p w14:paraId="35B680E9" w14:textId="77777777" w:rsidR="001C776C" w:rsidRPr="00691BBD" w:rsidRDefault="001C776C" w:rsidP="00077B3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2F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Phụ</w:t>
            </w:r>
            <w:proofErr w:type="spellEnd"/>
            <w:r w:rsidRPr="00B22F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22F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lục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Các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hoạch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86" w:type="dxa"/>
          </w:tcPr>
          <w:p w14:paraId="357C3B6B" w14:textId="77777777" w:rsidR="001C776C" w:rsidRPr="00DB05E6" w:rsidRDefault="001C776C" w:rsidP="00077B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14:paraId="766D8205" w14:textId="69388B1A" w:rsidR="000F4DAA" w:rsidRPr="000F4DAA" w:rsidRDefault="00060ED4" w:rsidP="000F4DA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59A9E6" wp14:editId="240B86A1">
                <wp:simplePos x="0" y="0"/>
                <wp:positionH relativeFrom="column">
                  <wp:posOffset>822960</wp:posOffset>
                </wp:positionH>
                <wp:positionV relativeFrom="paragraph">
                  <wp:posOffset>200025</wp:posOffset>
                </wp:positionV>
                <wp:extent cx="4267200" cy="10160"/>
                <wp:effectExtent l="7620" t="6985" r="11430" b="11430"/>
                <wp:wrapNone/>
                <wp:docPr id="51356930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0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71449" id="AutoShape 5" o:spid="_x0000_s1026" type="#_x0000_t32" style="position:absolute;margin-left:64.8pt;margin-top:15.75pt;width:336pt;height:.8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" strokeweight="1pt"/>
            </w:pict>
          </mc:Fallback>
        </mc:AlternateContent>
      </w:r>
    </w:p>
    <w:sectPr w:rsidR="000F4DAA" w:rsidRPr="000F4DAA" w:rsidSect="003F070E">
      <w:footerReference w:type="default" r:id="rId8"/>
      <w:pgSz w:w="11907" w:h="16840" w:code="9"/>
      <w:pgMar w:top="1134" w:right="1134" w:bottom="851" w:left="1701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31F1" w14:textId="77777777" w:rsidR="001F672C" w:rsidRDefault="001F672C" w:rsidP="00BE79AE">
      <w:pPr>
        <w:spacing w:after="0" w:line="240" w:lineRule="auto"/>
      </w:pPr>
      <w:r>
        <w:separator/>
      </w:r>
    </w:p>
  </w:endnote>
  <w:endnote w:type="continuationSeparator" w:id="0">
    <w:p w14:paraId="4FE9DDBB" w14:textId="77777777" w:rsidR="001F672C" w:rsidRDefault="001F672C" w:rsidP="00BE79AE">
      <w:pPr>
        <w:spacing w:after="0" w:line="240" w:lineRule="auto"/>
      </w:pPr>
      <w:r>
        <w:continuationSeparator/>
      </w:r>
    </w:p>
  </w:endnote>
  <w:endnote w:type="continuationNotice" w:id="1">
    <w:p w14:paraId="5671883E" w14:textId="77777777" w:rsidR="001F672C" w:rsidRDefault="001F6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7B44" w14:textId="72C69A8F" w:rsidR="003F070E" w:rsidRDefault="003F070E">
    <w:pPr>
      <w:pStyle w:val="Footer"/>
      <w:jc w:val="center"/>
    </w:pPr>
  </w:p>
  <w:p w14:paraId="2261E852" w14:textId="77777777" w:rsidR="003F070E" w:rsidRDefault="003F0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87875"/>
      <w:docPartObj>
        <w:docPartGallery w:val="Page Numbers (Bottom of Page)"/>
        <w:docPartUnique/>
      </w:docPartObj>
    </w:sdtPr>
    <w:sdtContent>
      <w:p w14:paraId="4C010987" w14:textId="77777777" w:rsidR="00515651" w:rsidRDefault="0051565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ED752D6" w14:textId="77777777" w:rsidR="00515651" w:rsidRDefault="00515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71FA" w14:textId="77777777" w:rsidR="001F672C" w:rsidRDefault="001F672C" w:rsidP="00BE79AE">
      <w:pPr>
        <w:spacing w:after="0" w:line="240" w:lineRule="auto"/>
      </w:pPr>
      <w:r>
        <w:separator/>
      </w:r>
    </w:p>
  </w:footnote>
  <w:footnote w:type="continuationSeparator" w:id="0">
    <w:p w14:paraId="0DDD8671" w14:textId="77777777" w:rsidR="001F672C" w:rsidRDefault="001F672C" w:rsidP="00BE79AE">
      <w:pPr>
        <w:spacing w:after="0" w:line="240" w:lineRule="auto"/>
      </w:pPr>
      <w:r>
        <w:continuationSeparator/>
      </w:r>
    </w:p>
  </w:footnote>
  <w:footnote w:type="continuationNotice" w:id="1">
    <w:p w14:paraId="41CA93DD" w14:textId="77777777" w:rsidR="001F672C" w:rsidRDefault="001F672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71"/>
    <w:rsid w:val="000171BE"/>
    <w:rsid w:val="00023DED"/>
    <w:rsid w:val="00055C97"/>
    <w:rsid w:val="000568C2"/>
    <w:rsid w:val="00060ED4"/>
    <w:rsid w:val="00074E43"/>
    <w:rsid w:val="00090665"/>
    <w:rsid w:val="00092B5A"/>
    <w:rsid w:val="000A1533"/>
    <w:rsid w:val="000D0A47"/>
    <w:rsid w:val="000E656B"/>
    <w:rsid w:val="000F4DAA"/>
    <w:rsid w:val="001000D4"/>
    <w:rsid w:val="00104919"/>
    <w:rsid w:val="00106904"/>
    <w:rsid w:val="00133596"/>
    <w:rsid w:val="00136B2A"/>
    <w:rsid w:val="00137D06"/>
    <w:rsid w:val="00141F28"/>
    <w:rsid w:val="00154B87"/>
    <w:rsid w:val="00176508"/>
    <w:rsid w:val="00187195"/>
    <w:rsid w:val="00192EC9"/>
    <w:rsid w:val="001933D8"/>
    <w:rsid w:val="0019476F"/>
    <w:rsid w:val="001A60BC"/>
    <w:rsid w:val="001A6D35"/>
    <w:rsid w:val="001B7E9F"/>
    <w:rsid w:val="001C07EC"/>
    <w:rsid w:val="001C776C"/>
    <w:rsid w:val="001D1E8C"/>
    <w:rsid w:val="001E27D0"/>
    <w:rsid w:val="001F672C"/>
    <w:rsid w:val="00223CAB"/>
    <w:rsid w:val="00226529"/>
    <w:rsid w:val="00236FA9"/>
    <w:rsid w:val="0024188B"/>
    <w:rsid w:val="00252790"/>
    <w:rsid w:val="00265706"/>
    <w:rsid w:val="00267636"/>
    <w:rsid w:val="00280D34"/>
    <w:rsid w:val="002B09CF"/>
    <w:rsid w:val="002B5065"/>
    <w:rsid w:val="002B5982"/>
    <w:rsid w:val="002D36FA"/>
    <w:rsid w:val="002E569B"/>
    <w:rsid w:val="002F0EED"/>
    <w:rsid w:val="002F52D8"/>
    <w:rsid w:val="002F52E8"/>
    <w:rsid w:val="003212AC"/>
    <w:rsid w:val="00330938"/>
    <w:rsid w:val="003418EA"/>
    <w:rsid w:val="00351E53"/>
    <w:rsid w:val="00375E32"/>
    <w:rsid w:val="00392983"/>
    <w:rsid w:val="00395CE3"/>
    <w:rsid w:val="003A2603"/>
    <w:rsid w:val="003A7C1F"/>
    <w:rsid w:val="003E43AD"/>
    <w:rsid w:val="003F070E"/>
    <w:rsid w:val="003F2807"/>
    <w:rsid w:val="003F5954"/>
    <w:rsid w:val="00435F0D"/>
    <w:rsid w:val="004423E1"/>
    <w:rsid w:val="00444C1A"/>
    <w:rsid w:val="004560FE"/>
    <w:rsid w:val="00457C6B"/>
    <w:rsid w:val="00460970"/>
    <w:rsid w:val="00461CEC"/>
    <w:rsid w:val="0047226C"/>
    <w:rsid w:val="004727D8"/>
    <w:rsid w:val="00485150"/>
    <w:rsid w:val="004A6872"/>
    <w:rsid w:val="004B046F"/>
    <w:rsid w:val="004C0905"/>
    <w:rsid w:val="004D4A0E"/>
    <w:rsid w:val="004D67DA"/>
    <w:rsid w:val="004E0488"/>
    <w:rsid w:val="00515651"/>
    <w:rsid w:val="00542918"/>
    <w:rsid w:val="00582771"/>
    <w:rsid w:val="00597F67"/>
    <w:rsid w:val="005B38C6"/>
    <w:rsid w:val="005B42CC"/>
    <w:rsid w:val="005C3A25"/>
    <w:rsid w:val="005D41CD"/>
    <w:rsid w:val="005D643B"/>
    <w:rsid w:val="005E68C4"/>
    <w:rsid w:val="0061604E"/>
    <w:rsid w:val="0061606F"/>
    <w:rsid w:val="0062337E"/>
    <w:rsid w:val="00636B82"/>
    <w:rsid w:val="00637DEF"/>
    <w:rsid w:val="00657F18"/>
    <w:rsid w:val="006660C7"/>
    <w:rsid w:val="00686BC8"/>
    <w:rsid w:val="006911A1"/>
    <w:rsid w:val="00691BBD"/>
    <w:rsid w:val="00694FB6"/>
    <w:rsid w:val="006B01D6"/>
    <w:rsid w:val="006B142E"/>
    <w:rsid w:val="006B7E12"/>
    <w:rsid w:val="006D1573"/>
    <w:rsid w:val="006F2B2B"/>
    <w:rsid w:val="007572D9"/>
    <w:rsid w:val="00763BFD"/>
    <w:rsid w:val="00783F1C"/>
    <w:rsid w:val="00790502"/>
    <w:rsid w:val="007A2119"/>
    <w:rsid w:val="007A38B7"/>
    <w:rsid w:val="007A4D9C"/>
    <w:rsid w:val="007B4C69"/>
    <w:rsid w:val="007E2010"/>
    <w:rsid w:val="007E4E2C"/>
    <w:rsid w:val="00803012"/>
    <w:rsid w:val="008140B4"/>
    <w:rsid w:val="0082231D"/>
    <w:rsid w:val="00834C41"/>
    <w:rsid w:val="00856B53"/>
    <w:rsid w:val="008711E4"/>
    <w:rsid w:val="008919E9"/>
    <w:rsid w:val="00894525"/>
    <w:rsid w:val="008B6C10"/>
    <w:rsid w:val="008B75D9"/>
    <w:rsid w:val="008E69E4"/>
    <w:rsid w:val="008F5F59"/>
    <w:rsid w:val="009220BB"/>
    <w:rsid w:val="00930A83"/>
    <w:rsid w:val="00943627"/>
    <w:rsid w:val="00997D9A"/>
    <w:rsid w:val="009A52D8"/>
    <w:rsid w:val="009A5610"/>
    <w:rsid w:val="009B6F9B"/>
    <w:rsid w:val="009C5C5C"/>
    <w:rsid w:val="009D0AFE"/>
    <w:rsid w:val="009D6F5A"/>
    <w:rsid w:val="009F30C3"/>
    <w:rsid w:val="00A32177"/>
    <w:rsid w:val="00A6382D"/>
    <w:rsid w:val="00A80A18"/>
    <w:rsid w:val="00A8699C"/>
    <w:rsid w:val="00A952FF"/>
    <w:rsid w:val="00AB212E"/>
    <w:rsid w:val="00AD1B53"/>
    <w:rsid w:val="00AD3EA8"/>
    <w:rsid w:val="00AE1073"/>
    <w:rsid w:val="00AF4DC3"/>
    <w:rsid w:val="00AF6C8F"/>
    <w:rsid w:val="00B0233D"/>
    <w:rsid w:val="00B04DC6"/>
    <w:rsid w:val="00B259E9"/>
    <w:rsid w:val="00B33AEC"/>
    <w:rsid w:val="00B40457"/>
    <w:rsid w:val="00B459C1"/>
    <w:rsid w:val="00B70A83"/>
    <w:rsid w:val="00B72B94"/>
    <w:rsid w:val="00B74C9A"/>
    <w:rsid w:val="00B90054"/>
    <w:rsid w:val="00B94958"/>
    <w:rsid w:val="00BB1E30"/>
    <w:rsid w:val="00BB399B"/>
    <w:rsid w:val="00BC202F"/>
    <w:rsid w:val="00BC34AB"/>
    <w:rsid w:val="00BE34E2"/>
    <w:rsid w:val="00BE79AE"/>
    <w:rsid w:val="00BF0A5F"/>
    <w:rsid w:val="00C03168"/>
    <w:rsid w:val="00C03B84"/>
    <w:rsid w:val="00C42767"/>
    <w:rsid w:val="00C731C9"/>
    <w:rsid w:val="00C762AF"/>
    <w:rsid w:val="00C859CF"/>
    <w:rsid w:val="00CA3DB8"/>
    <w:rsid w:val="00CB6B5B"/>
    <w:rsid w:val="00CE5E42"/>
    <w:rsid w:val="00CF201B"/>
    <w:rsid w:val="00D05F10"/>
    <w:rsid w:val="00D3268C"/>
    <w:rsid w:val="00D44178"/>
    <w:rsid w:val="00D85D12"/>
    <w:rsid w:val="00DA4231"/>
    <w:rsid w:val="00DA70AA"/>
    <w:rsid w:val="00DB05E6"/>
    <w:rsid w:val="00DD394A"/>
    <w:rsid w:val="00DF77F8"/>
    <w:rsid w:val="00E34088"/>
    <w:rsid w:val="00E85A18"/>
    <w:rsid w:val="00E95152"/>
    <w:rsid w:val="00E95CBE"/>
    <w:rsid w:val="00EE5A30"/>
    <w:rsid w:val="00EE7F82"/>
    <w:rsid w:val="00F175B6"/>
    <w:rsid w:val="00F476C0"/>
    <w:rsid w:val="00F91DB3"/>
    <w:rsid w:val="00F9428E"/>
    <w:rsid w:val="00F9646E"/>
    <w:rsid w:val="00FA75CD"/>
    <w:rsid w:val="00FE39A2"/>
    <w:rsid w:val="00FF0A6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897FF"/>
  <w15:docId w15:val="{AD1C59FE-F093-4153-8747-2F96F4A0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EC"/>
  </w:style>
  <w:style w:type="paragraph" w:styleId="Heading1">
    <w:name w:val="heading 1"/>
    <w:basedOn w:val="Normal"/>
    <w:next w:val="Normal"/>
    <w:link w:val="Heading1Char"/>
    <w:uiPriority w:val="9"/>
    <w:qFormat/>
    <w:rsid w:val="00E95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5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5152"/>
    <w:pPr>
      <w:spacing w:before="480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5152"/>
    <w:pPr>
      <w:tabs>
        <w:tab w:val="right" w:leader="dot" w:pos="9163"/>
      </w:tabs>
      <w:spacing w:before="120" w:after="120" w:line="240" w:lineRule="auto"/>
      <w:ind w:right="533" w:firstLine="567"/>
      <w:jc w:val="both"/>
    </w:pPr>
    <w:rPr>
      <w:rFonts w:ascii="Times New Roman" w:hAnsi="Times New Roman" w:cs="Times New Roman"/>
      <w:noProof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95152"/>
    <w:pPr>
      <w:tabs>
        <w:tab w:val="right" w:leader="dot" w:pos="9214"/>
      </w:tabs>
      <w:spacing w:after="0" w:line="360" w:lineRule="auto"/>
      <w:ind w:right="-312"/>
      <w:jc w:val="both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95152"/>
    <w:pPr>
      <w:tabs>
        <w:tab w:val="right" w:leader="dot" w:pos="9214"/>
      </w:tabs>
      <w:spacing w:before="20" w:after="20" w:line="288" w:lineRule="auto"/>
      <w:ind w:right="533" w:firstLine="567"/>
      <w:jc w:val="both"/>
    </w:pPr>
  </w:style>
  <w:style w:type="character" w:styleId="Hyperlink">
    <w:name w:val="Hyperlink"/>
    <w:basedOn w:val="DefaultParagraphFont"/>
    <w:uiPriority w:val="99"/>
    <w:unhideWhenUsed/>
    <w:rsid w:val="00E951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9AE"/>
  </w:style>
  <w:style w:type="paragraph" w:styleId="Footer">
    <w:name w:val="footer"/>
    <w:basedOn w:val="Normal"/>
    <w:link w:val="FooterChar"/>
    <w:uiPriority w:val="99"/>
    <w:unhideWhenUsed/>
    <w:rsid w:val="003F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3C0F-D1F1-4185-ABAA-D26DDEA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dvpham</dc:creator>
  <cp:lastModifiedBy>Pink PC</cp:lastModifiedBy>
  <cp:revision>52</cp:revision>
  <cp:lastPrinted>2024-07-30T07:08:00Z</cp:lastPrinted>
  <dcterms:created xsi:type="dcterms:W3CDTF">2024-07-05T11:11:00Z</dcterms:created>
  <dcterms:modified xsi:type="dcterms:W3CDTF">2024-07-31T03:32:00Z</dcterms:modified>
</cp:coreProperties>
</file>